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F73F" w14:textId="546E74E5" w:rsidR="00E40F00" w:rsidRPr="005F5650" w:rsidRDefault="00B568FD" w:rsidP="00A408C9">
      <w:pPr>
        <w:spacing w:line="240" w:lineRule="auto"/>
        <w:ind w:left="180"/>
        <w:textAlignment w:val="baseline"/>
        <w:rPr>
          <w:rFonts w:eastAsiaTheme="minorEastAsia"/>
          <w:color w:val="303030"/>
          <w:sz w:val="22"/>
          <w:szCs w:val="22"/>
          <w:bdr w:val="none" w:sz="0" w:space="0" w:color="auto" w:frame="1"/>
          <w:lang w:bidi="th-TH"/>
        </w:rPr>
      </w:pPr>
      <w:r w:rsidRPr="005F5650">
        <w:rPr>
          <w:rFonts w:eastAsiaTheme="minorEastAsia"/>
          <w:noProof/>
          <w:sz w:val="22"/>
          <w:szCs w:val="22"/>
        </w:rPr>
        <mc:AlternateContent>
          <mc:Choice Requires="wps">
            <w:drawing>
              <wp:anchor distT="0" distB="0" distL="114300" distR="114300" simplePos="0" relativeHeight="251691520" behindDoc="0" locked="0" layoutInCell="1" allowOverlap="1" wp14:anchorId="32859518" wp14:editId="0ACB1274">
                <wp:simplePos x="0" y="0"/>
                <wp:positionH relativeFrom="margin">
                  <wp:align>left</wp:align>
                </wp:positionH>
                <wp:positionV relativeFrom="paragraph">
                  <wp:posOffset>-382369</wp:posOffset>
                </wp:positionV>
                <wp:extent cx="978795" cy="785612"/>
                <wp:effectExtent l="0" t="0" r="0" b="0"/>
                <wp:wrapNone/>
                <wp:docPr id="5" name="Text Box 5"/>
                <wp:cNvGraphicFramePr/>
                <a:graphic xmlns:a="http://schemas.openxmlformats.org/drawingml/2006/main">
                  <a:graphicData uri="http://schemas.microsoft.com/office/word/2010/wordprocessingShape">
                    <wps:wsp>
                      <wps:cNvSpPr txBox="1"/>
                      <wps:spPr>
                        <a:xfrm>
                          <a:off x="0" y="0"/>
                          <a:ext cx="978795" cy="785612"/>
                        </a:xfrm>
                        <a:prstGeom prst="rect">
                          <a:avLst/>
                        </a:prstGeom>
                        <a:solidFill>
                          <a:schemeClr val="lt1"/>
                        </a:solidFill>
                        <a:ln w="6350">
                          <a:noFill/>
                        </a:ln>
                      </wps:spPr>
                      <wps:txbx>
                        <w:txbxContent>
                          <w:p w14:paraId="47550918" w14:textId="52B7371C" w:rsidR="00F6301E" w:rsidRDefault="00B63101" w:rsidP="00B91579">
                            <w:pPr>
                              <w:jc w:val="center"/>
                            </w:pPr>
                            <w:r>
                              <w:rPr>
                                <w:rFonts w:ascii="Garamond" w:eastAsiaTheme="minorEastAsia" w:hAnsi="Garamond" w:cs="Arial"/>
                                <w:noProof/>
                                <w:color w:val="303030"/>
                                <w:sz w:val="24"/>
                                <w:szCs w:val="24"/>
                                <w:bdr w:val="none" w:sz="0" w:space="0" w:color="auto" w:frame="1"/>
                                <w:lang w:bidi="th-TH"/>
                              </w:rPr>
                              <w:drawing>
                                <wp:inline distT="0" distB="0" distL="0" distR="0" wp14:anchorId="39DF51C2" wp14:editId="004A8EF7">
                                  <wp:extent cx="748665" cy="750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 cy="750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59518" id="_x0000_t202" coordsize="21600,21600" o:spt="202" path="m,l,21600r21600,l21600,xe">
                <v:stroke joinstyle="miter"/>
                <v:path gradientshapeok="t" o:connecttype="rect"/>
              </v:shapetype>
              <v:shape id="Text Box 5" o:spid="_x0000_s1026" type="#_x0000_t202" style="position:absolute;left:0;text-align:left;margin-left:0;margin-top:-30.1pt;width:77.05pt;height:61.85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" fillcolor="white [3201]" stroked="f" strokeweight=".5pt">
                <v:textbox>
                  <w:txbxContent>
                    <w:p w14:paraId="47550918" w14:textId="52B7371C" w:rsidR="00F6301E" w:rsidRDefault="00B63101" w:rsidP="00B91579">
                      <w:pPr>
                        <w:jc w:val="center"/>
                      </w:pPr>
                      <w:r>
                        <w:rPr>
                          <w:rFonts w:ascii="Garamond" w:eastAsiaTheme="minorEastAsia" w:hAnsi="Garamond" w:cs="Arial"/>
                          <w:noProof/>
                          <w:color w:val="303030"/>
                          <w:sz w:val="24"/>
                          <w:szCs w:val="24"/>
                          <w:bdr w:val="none" w:sz="0" w:space="0" w:color="auto" w:frame="1"/>
                          <w:lang w:bidi="th-TH"/>
                        </w:rPr>
                        <w:drawing>
                          <wp:inline distT="0" distB="0" distL="0" distR="0" wp14:anchorId="39DF51C2" wp14:editId="004A8EF7">
                            <wp:extent cx="748665" cy="750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 cy="750438"/>
                                    </a:xfrm>
                                    <a:prstGeom prst="rect">
                                      <a:avLst/>
                                    </a:prstGeom>
                                    <a:noFill/>
                                    <a:ln>
                                      <a:noFill/>
                                    </a:ln>
                                  </pic:spPr>
                                </pic:pic>
                              </a:graphicData>
                            </a:graphic>
                          </wp:inline>
                        </w:drawing>
                      </w:r>
                    </w:p>
                  </w:txbxContent>
                </v:textbox>
                <w10:wrap anchorx="margin"/>
              </v:shape>
            </w:pict>
          </mc:Fallback>
        </mc:AlternateContent>
      </w:r>
      <w:r w:rsidR="00E40F00" w:rsidRPr="005F5650">
        <w:rPr>
          <w:rFonts w:eastAsiaTheme="minorEastAsia"/>
          <w:noProof/>
          <w:sz w:val="22"/>
          <w:szCs w:val="22"/>
        </w:rPr>
        <mc:AlternateContent>
          <mc:Choice Requires="wps">
            <w:drawing>
              <wp:anchor distT="0" distB="0" distL="114300" distR="114300" simplePos="0" relativeHeight="251646464" behindDoc="0" locked="0" layoutInCell="1" allowOverlap="1" wp14:anchorId="6FB820FF" wp14:editId="05D6D139">
                <wp:simplePos x="0" y="0"/>
                <wp:positionH relativeFrom="margin">
                  <wp:align>left</wp:align>
                </wp:positionH>
                <wp:positionV relativeFrom="paragraph">
                  <wp:posOffset>-559435</wp:posOffset>
                </wp:positionV>
                <wp:extent cx="890588" cy="733425"/>
                <wp:effectExtent l="0" t="0" r="5080" b="9525"/>
                <wp:wrapNone/>
                <wp:docPr id="2" name="Text Box 2"/>
                <wp:cNvGraphicFramePr/>
                <a:graphic xmlns:a="http://schemas.openxmlformats.org/drawingml/2006/main">
                  <a:graphicData uri="http://schemas.microsoft.com/office/word/2010/wordprocessingShape">
                    <wps:wsp>
                      <wps:cNvSpPr txBox="1"/>
                      <wps:spPr>
                        <a:xfrm>
                          <a:off x="0" y="0"/>
                          <a:ext cx="890588" cy="733425"/>
                        </a:xfrm>
                        <a:prstGeom prst="rect">
                          <a:avLst/>
                        </a:prstGeom>
                        <a:solidFill>
                          <a:schemeClr val="lt1"/>
                        </a:solidFill>
                        <a:ln w="6350">
                          <a:noFill/>
                        </a:ln>
                      </wps:spPr>
                      <wps:txbx>
                        <w:txbxContent>
                          <w:p w14:paraId="6180A11C" w14:textId="77777777" w:rsidR="00F6301E" w:rsidRDefault="00F6301E" w:rsidP="00E40F0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820FF" id="Text Box 2" o:spid="_x0000_s1027" type="#_x0000_t202" style="position:absolute;left:0;text-align:left;margin-left:0;margin-top:-44.05pt;width:70.15pt;height:57.7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" fillcolor="white [3201]" stroked="f" strokeweight=".5pt">
                <v:textbox>
                  <w:txbxContent>
                    <w:p w14:paraId="6180A11C" w14:textId="77777777" w:rsidR="00F6301E" w:rsidRDefault="00F6301E" w:rsidP="00E40F00">
                      <w:pPr>
                        <w:jc w:val="center"/>
                      </w:pPr>
                    </w:p>
                  </w:txbxContent>
                </v:textbox>
                <w10:wrap anchorx="margin"/>
              </v:shape>
            </w:pict>
          </mc:Fallback>
        </mc:AlternateContent>
      </w:r>
      <w:r w:rsidR="00B908DE" w:rsidRPr="005F5650">
        <w:rPr>
          <w:rFonts w:eastAsiaTheme="minorEastAsia"/>
          <w:color w:val="303030"/>
          <w:sz w:val="22"/>
          <w:szCs w:val="22"/>
          <w:bdr w:val="none" w:sz="0" w:space="0" w:color="auto" w:frame="1"/>
          <w:lang w:bidi="th-TH"/>
        </w:rPr>
        <w:t>“</w:t>
      </w:r>
    </w:p>
    <w:p w14:paraId="6808D2B3" w14:textId="25509641" w:rsidR="00E40F00" w:rsidRPr="005F5650" w:rsidRDefault="00655CC9" w:rsidP="00A408C9">
      <w:pPr>
        <w:tabs>
          <w:tab w:val="left" w:pos="6207"/>
          <w:tab w:val="right" w:pos="9026"/>
          <w:tab w:val="left" w:pos="9450"/>
        </w:tabs>
        <w:spacing w:line="240" w:lineRule="auto"/>
        <w:ind w:left="180"/>
        <w:jc w:val="right"/>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ab/>
      </w:r>
      <w:r w:rsidR="007E5467" w:rsidRPr="005F5650">
        <w:rPr>
          <w:rFonts w:eastAsiaTheme="minorEastAsia"/>
          <w:color w:val="303030"/>
          <w:sz w:val="22"/>
          <w:szCs w:val="22"/>
          <w:bdr w:val="none" w:sz="0" w:space="0" w:color="auto" w:frame="1"/>
          <w:lang w:bidi="th-TH"/>
        </w:rPr>
        <w:t xml:space="preserve">November 1, </w:t>
      </w:r>
      <w:r w:rsidR="00A55C8F" w:rsidRPr="005F5650">
        <w:rPr>
          <w:rFonts w:eastAsiaTheme="minorEastAsia"/>
          <w:color w:val="303030"/>
          <w:sz w:val="22"/>
          <w:szCs w:val="22"/>
          <w:bdr w:val="none" w:sz="0" w:space="0" w:color="auto" w:frame="1"/>
          <w:lang w:bidi="th-TH"/>
        </w:rPr>
        <w:t>2021</w:t>
      </w:r>
    </w:p>
    <w:p w14:paraId="5D2F88AF" w14:textId="77777777" w:rsidR="00137336" w:rsidRPr="005F5650" w:rsidRDefault="00137336" w:rsidP="00A408C9">
      <w:pPr>
        <w:spacing w:line="240" w:lineRule="auto"/>
        <w:ind w:left="180"/>
        <w:jc w:val="center"/>
        <w:textAlignment w:val="baseline"/>
        <w:rPr>
          <w:rFonts w:eastAsiaTheme="minorEastAsia"/>
          <w:b/>
          <w:bCs/>
          <w:color w:val="303030"/>
          <w:sz w:val="22"/>
          <w:szCs w:val="22"/>
          <w:bdr w:val="none" w:sz="0" w:space="0" w:color="auto" w:frame="1"/>
          <w:lang w:bidi="th-TH"/>
        </w:rPr>
      </w:pPr>
    </w:p>
    <w:p w14:paraId="09146D3E" w14:textId="77777777" w:rsidR="001C6A16" w:rsidRPr="005F5650" w:rsidRDefault="001C6A16" w:rsidP="00A408C9">
      <w:pPr>
        <w:spacing w:line="240" w:lineRule="auto"/>
        <w:ind w:left="180"/>
        <w:jc w:val="center"/>
        <w:textAlignment w:val="baseline"/>
        <w:rPr>
          <w:rFonts w:eastAsiaTheme="minorEastAsia"/>
          <w:b/>
          <w:bCs/>
          <w:color w:val="303030"/>
          <w:sz w:val="22"/>
          <w:szCs w:val="22"/>
          <w:bdr w:val="none" w:sz="0" w:space="0" w:color="auto" w:frame="1"/>
          <w:lang w:bidi="th-TH"/>
        </w:rPr>
      </w:pPr>
      <w:r w:rsidRPr="005F5650">
        <w:rPr>
          <w:rFonts w:eastAsiaTheme="minorEastAsia"/>
          <w:b/>
          <w:bCs/>
          <w:color w:val="303030"/>
          <w:sz w:val="22"/>
          <w:szCs w:val="22"/>
          <w:bdr w:val="none" w:sz="0" w:space="0" w:color="auto" w:frame="1"/>
          <w:lang w:bidi="th-TH"/>
        </w:rPr>
        <w:t>MANDATORY DOCUMENTS – TRANSFER PRICING</w:t>
      </w:r>
    </w:p>
    <w:p w14:paraId="1BFF3F93" w14:textId="039B7FD7" w:rsidR="00B568FD" w:rsidRPr="005F5650" w:rsidRDefault="000A25CE" w:rsidP="00A408C9">
      <w:pPr>
        <w:spacing w:line="240" w:lineRule="auto"/>
        <w:ind w:left="180"/>
        <w:jc w:val="center"/>
        <w:textAlignment w:val="baseline"/>
        <w:rPr>
          <w:rFonts w:eastAsiaTheme="minorEastAsia"/>
          <w:b/>
          <w:bCs/>
          <w:color w:val="303030"/>
          <w:sz w:val="22"/>
          <w:szCs w:val="22"/>
          <w:bdr w:val="none" w:sz="0" w:space="0" w:color="auto" w:frame="1"/>
          <w:lang w:bidi="th-TH"/>
        </w:rPr>
      </w:pPr>
      <w:r w:rsidRPr="005F5650">
        <w:rPr>
          <w:rFonts w:eastAsiaTheme="minorEastAsia"/>
          <w:b/>
          <w:bCs/>
          <w:color w:val="303030"/>
          <w:sz w:val="22"/>
          <w:szCs w:val="22"/>
          <w:bdr w:val="none" w:sz="0" w:space="0" w:color="auto" w:frame="1"/>
          <w:lang w:bidi="th-TH"/>
        </w:rPr>
        <w:t>(THAILAND)</w:t>
      </w:r>
    </w:p>
    <w:p w14:paraId="655B12DE" w14:textId="77777777" w:rsidR="00A52038" w:rsidRPr="005F5650" w:rsidRDefault="00A52038" w:rsidP="00A408C9">
      <w:pPr>
        <w:spacing w:line="240" w:lineRule="auto"/>
        <w:ind w:left="180"/>
        <w:textAlignment w:val="baseline"/>
        <w:rPr>
          <w:rFonts w:eastAsiaTheme="minorEastAsia"/>
          <w:b/>
          <w:bCs/>
          <w:color w:val="303030"/>
          <w:sz w:val="22"/>
          <w:szCs w:val="22"/>
          <w:bdr w:val="none" w:sz="0" w:space="0" w:color="auto" w:frame="1"/>
          <w:lang w:bidi="th-TH"/>
        </w:rPr>
      </w:pPr>
    </w:p>
    <w:p w14:paraId="47866EF4" w14:textId="77777777" w:rsidR="00CA680C" w:rsidRPr="005F5650" w:rsidRDefault="00CA680C" w:rsidP="00A408C9">
      <w:pPr>
        <w:pStyle w:val="ListParagraph"/>
        <w:numPr>
          <w:ilvl w:val="0"/>
          <w:numId w:val="14"/>
        </w:numPr>
        <w:spacing w:line="240" w:lineRule="auto"/>
        <w:ind w:left="180"/>
        <w:textAlignment w:val="baseline"/>
        <w:rPr>
          <w:rFonts w:eastAsiaTheme="minorEastAsia"/>
          <w:b/>
          <w:bCs/>
          <w:color w:val="303030"/>
          <w:sz w:val="22"/>
          <w:szCs w:val="22"/>
          <w:bdr w:val="none" w:sz="0" w:space="0" w:color="auto" w:frame="1"/>
          <w:lang w:bidi="th-TH"/>
        </w:rPr>
      </w:pPr>
      <w:r w:rsidRPr="005F5650">
        <w:rPr>
          <w:rFonts w:eastAsiaTheme="minorEastAsia"/>
          <w:b/>
          <w:bCs/>
          <w:color w:val="303030"/>
          <w:sz w:val="22"/>
          <w:szCs w:val="22"/>
          <w:bdr w:val="none" w:sz="0" w:space="0" w:color="auto" w:frame="1"/>
          <w:lang w:bidi="th-TH"/>
        </w:rPr>
        <w:t>OVERVIEW OF MANDATORY DOCUMENTS</w:t>
      </w:r>
    </w:p>
    <w:p w14:paraId="14B59680" w14:textId="41B307D3" w:rsidR="004C38F9" w:rsidRPr="005F5650" w:rsidRDefault="00BB3B8B" w:rsidP="00F37141">
      <w:pPr>
        <w:spacing w:line="240" w:lineRule="auto"/>
        <w:ind w:left="18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Companies </w:t>
      </w:r>
      <w:r w:rsidR="00CA680C" w:rsidRPr="005F5650">
        <w:rPr>
          <w:rFonts w:eastAsiaTheme="minorEastAsia"/>
          <w:color w:val="303030"/>
          <w:sz w:val="22"/>
          <w:szCs w:val="22"/>
          <w:bdr w:val="none" w:sz="0" w:space="0" w:color="auto" w:frame="1"/>
          <w:lang w:bidi="th-TH"/>
        </w:rPr>
        <w:t>(including juristic partnerships, and foreign entities carrying on business in Thailand)</w:t>
      </w:r>
      <w:r w:rsidRPr="005F5650">
        <w:rPr>
          <w:rFonts w:eastAsiaTheme="minorEastAsia"/>
          <w:color w:val="303030"/>
          <w:sz w:val="22"/>
          <w:szCs w:val="22"/>
          <w:bdr w:val="none" w:sz="0" w:space="0" w:color="auto" w:frame="1"/>
          <w:lang w:bidi="th-TH"/>
        </w:rPr>
        <w:t xml:space="preserve">, matching certain criteria are </w:t>
      </w:r>
      <w:r w:rsidR="00CA680C" w:rsidRPr="005F5650">
        <w:rPr>
          <w:rFonts w:eastAsiaTheme="minorEastAsia"/>
          <w:color w:val="303030"/>
          <w:sz w:val="22"/>
          <w:szCs w:val="22"/>
          <w:bdr w:val="none" w:sz="0" w:space="0" w:color="auto" w:frame="1"/>
          <w:lang w:bidi="th-TH"/>
        </w:rPr>
        <w:t>required to submit, to the</w:t>
      </w:r>
      <w:r w:rsidR="009734D1" w:rsidRPr="005F5650">
        <w:rPr>
          <w:rFonts w:eastAsiaTheme="minorEastAsia"/>
          <w:color w:val="303030"/>
          <w:sz w:val="22"/>
          <w:szCs w:val="22"/>
          <w:bdr w:val="none" w:sz="0" w:space="0" w:color="auto" w:frame="1"/>
          <w:lang w:bidi="th-TH"/>
        </w:rPr>
        <w:t xml:space="preserve"> Revenue Department (“</w:t>
      </w:r>
      <w:r w:rsidR="00CA680C" w:rsidRPr="005F5650">
        <w:rPr>
          <w:rFonts w:eastAsiaTheme="minorEastAsia"/>
          <w:color w:val="303030"/>
          <w:sz w:val="22"/>
          <w:szCs w:val="22"/>
          <w:bdr w:val="none" w:sz="0" w:space="0" w:color="auto" w:frame="1"/>
          <w:lang w:bidi="th-TH"/>
        </w:rPr>
        <w:t>RD</w:t>
      </w:r>
      <w:r w:rsidR="009734D1" w:rsidRPr="005F5650">
        <w:rPr>
          <w:rFonts w:eastAsiaTheme="minorEastAsia"/>
          <w:color w:val="303030"/>
          <w:sz w:val="22"/>
          <w:szCs w:val="22"/>
          <w:bdr w:val="none" w:sz="0" w:space="0" w:color="auto" w:frame="1"/>
          <w:lang w:bidi="th-TH"/>
        </w:rPr>
        <w:t>”)</w:t>
      </w:r>
      <w:r w:rsidR="00CA680C" w:rsidRPr="005F5650">
        <w:rPr>
          <w:rFonts w:eastAsiaTheme="minorEastAsia"/>
          <w:color w:val="303030"/>
          <w:sz w:val="22"/>
          <w:szCs w:val="22"/>
          <w:bdr w:val="none" w:sz="0" w:space="0" w:color="auto" w:frame="1"/>
          <w:lang w:bidi="th-TH"/>
        </w:rPr>
        <w:t>, one or more of the following types of documents.</w:t>
      </w:r>
    </w:p>
    <w:p w14:paraId="04121B4C" w14:textId="77777777" w:rsidR="00F37141" w:rsidRPr="005F5650" w:rsidRDefault="00F37141" w:rsidP="00F37141">
      <w:pPr>
        <w:spacing w:line="240" w:lineRule="auto"/>
        <w:ind w:left="180"/>
        <w:textAlignment w:val="baseline"/>
        <w:rPr>
          <w:rFonts w:eastAsiaTheme="minorEastAsia"/>
          <w:color w:val="303030"/>
          <w:sz w:val="22"/>
          <w:szCs w:val="22"/>
          <w:bdr w:val="none" w:sz="0" w:space="0" w:color="auto" w:frame="1"/>
          <w:lang w:bidi="th-TH"/>
        </w:rPr>
      </w:pPr>
    </w:p>
    <w:p w14:paraId="7FA01727" w14:textId="4A50B17B" w:rsidR="004C38F9" w:rsidRPr="005F5650" w:rsidRDefault="00CA680C" w:rsidP="004C38F9">
      <w:pPr>
        <w:tabs>
          <w:tab w:val="left" w:pos="720"/>
        </w:tabs>
        <w:spacing w:line="240" w:lineRule="auto"/>
        <w:ind w:left="720" w:hanging="54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A.</w:t>
      </w:r>
      <w:r w:rsidR="004C38F9" w:rsidRPr="005F5650">
        <w:rPr>
          <w:rFonts w:eastAsiaTheme="minorEastAsia"/>
          <w:color w:val="303030"/>
          <w:sz w:val="22"/>
          <w:szCs w:val="22"/>
          <w:bdr w:val="none" w:sz="0" w:space="0" w:color="auto" w:frame="1"/>
          <w:lang w:bidi="th-TH"/>
        </w:rPr>
        <w:tab/>
      </w:r>
      <w:r w:rsidR="00A74108" w:rsidRPr="005F5650">
        <w:rPr>
          <w:rFonts w:eastAsiaTheme="minorEastAsia"/>
          <w:color w:val="303030"/>
          <w:sz w:val="22"/>
          <w:szCs w:val="22"/>
          <w:bdr w:val="none" w:sz="0" w:space="0" w:color="auto" w:frame="1"/>
          <w:lang w:bidi="th-TH"/>
        </w:rPr>
        <w:t>Related Party Disclosure Form</w:t>
      </w:r>
      <w:r w:rsidR="004C38F9" w:rsidRPr="005F5650">
        <w:rPr>
          <w:rStyle w:val="FootnoteReference"/>
          <w:rFonts w:eastAsiaTheme="minorEastAsia"/>
          <w:color w:val="303030"/>
          <w:sz w:val="22"/>
          <w:szCs w:val="22"/>
          <w:bdr w:val="none" w:sz="0" w:space="0" w:color="auto" w:frame="1"/>
          <w:lang w:bidi="th-TH"/>
        </w:rPr>
        <w:footnoteReference w:id="1"/>
      </w:r>
    </w:p>
    <w:p w14:paraId="17D08B64" w14:textId="4D21A1B0" w:rsidR="00CA680C" w:rsidRPr="005F5650" w:rsidRDefault="00BB3B8B" w:rsidP="004C38F9">
      <w:pPr>
        <w:tabs>
          <w:tab w:val="left" w:pos="720"/>
        </w:tabs>
        <w:spacing w:line="240" w:lineRule="auto"/>
        <w:ind w:left="72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Large scale </w:t>
      </w:r>
      <w:r w:rsidR="00CA680C" w:rsidRPr="005F5650">
        <w:rPr>
          <w:rFonts w:eastAsiaTheme="minorEastAsia"/>
          <w:color w:val="303030"/>
          <w:sz w:val="22"/>
          <w:szCs w:val="22"/>
          <w:bdr w:val="none" w:sz="0" w:space="0" w:color="auto" w:frame="1"/>
          <w:lang w:bidi="th-TH"/>
        </w:rPr>
        <w:t>companies (i.e.</w:t>
      </w:r>
      <w:r w:rsidRPr="005F5650">
        <w:rPr>
          <w:rFonts w:eastAsiaTheme="minorEastAsia"/>
          <w:color w:val="303030"/>
          <w:sz w:val="22"/>
          <w:szCs w:val="22"/>
          <w:bdr w:val="none" w:sz="0" w:space="0" w:color="auto" w:frame="1"/>
          <w:lang w:bidi="th-TH"/>
        </w:rPr>
        <w:t>,</w:t>
      </w:r>
      <w:r w:rsidR="00CA680C" w:rsidRPr="005F5650">
        <w:rPr>
          <w:rFonts w:eastAsiaTheme="minorEastAsia"/>
          <w:color w:val="303030"/>
          <w:sz w:val="22"/>
          <w:szCs w:val="22"/>
          <w:bdr w:val="none" w:sz="0" w:space="0" w:color="auto" w:frame="1"/>
          <w:lang w:bidi="th-TH"/>
        </w:rPr>
        <w:t xml:space="preserve"> those with an annual revenue of 200 million Baht or more) that has related companies</w:t>
      </w:r>
      <w:r w:rsidR="00AA24F7" w:rsidRPr="005F5650">
        <w:rPr>
          <w:rStyle w:val="FootnoteReference"/>
          <w:rFonts w:eastAsiaTheme="minorEastAsia"/>
          <w:color w:val="303030"/>
          <w:sz w:val="22"/>
          <w:szCs w:val="22"/>
          <w:bdr w:val="none" w:sz="0" w:space="0" w:color="auto" w:frame="1"/>
          <w:lang w:bidi="th-TH"/>
        </w:rPr>
        <w:footnoteReference w:id="2"/>
      </w:r>
      <w:r w:rsidR="00CA680C" w:rsidRPr="005F5650">
        <w:rPr>
          <w:rFonts w:eastAsiaTheme="minorEastAsia"/>
          <w:color w:val="303030"/>
          <w:sz w:val="22"/>
          <w:szCs w:val="22"/>
          <w:bdr w:val="none" w:sz="0" w:space="0" w:color="auto" w:frame="1"/>
          <w:lang w:bidi="th-TH"/>
        </w:rPr>
        <w:t xml:space="preserve"> are required to </w:t>
      </w:r>
      <w:r w:rsidRPr="005F5650">
        <w:rPr>
          <w:rFonts w:eastAsiaTheme="minorEastAsia"/>
          <w:color w:val="303030"/>
          <w:sz w:val="22"/>
          <w:szCs w:val="22"/>
          <w:bdr w:val="none" w:sz="0" w:space="0" w:color="auto" w:frame="1"/>
          <w:lang w:bidi="th-TH"/>
        </w:rPr>
        <w:t xml:space="preserve">complete and </w:t>
      </w:r>
      <w:r w:rsidR="00CA680C" w:rsidRPr="005F5650">
        <w:rPr>
          <w:rFonts w:eastAsiaTheme="minorEastAsia"/>
          <w:color w:val="303030"/>
          <w:sz w:val="22"/>
          <w:szCs w:val="22"/>
          <w:bdr w:val="none" w:sz="0" w:space="0" w:color="auto" w:frame="1"/>
          <w:lang w:bidi="th-TH"/>
        </w:rPr>
        <w:t xml:space="preserve">submit </w:t>
      </w:r>
      <w:r w:rsidRPr="005F5650">
        <w:rPr>
          <w:rFonts w:eastAsiaTheme="minorEastAsia"/>
          <w:color w:val="303030"/>
          <w:sz w:val="22"/>
          <w:szCs w:val="22"/>
          <w:bdr w:val="none" w:sz="0" w:space="0" w:color="auto" w:frame="1"/>
          <w:lang w:bidi="th-TH"/>
        </w:rPr>
        <w:t xml:space="preserve">an </w:t>
      </w:r>
      <w:r w:rsidR="00140B2A" w:rsidRPr="005F5650">
        <w:rPr>
          <w:i/>
          <w:iCs/>
          <w:sz w:val="22"/>
          <w:szCs w:val="22"/>
        </w:rPr>
        <w:t xml:space="preserve">“Annual Disclosure Form for Companies or Juristic Partnerships with Related Parties per Section 71 bis of the Revenue Code” </w:t>
      </w:r>
      <w:r w:rsidR="00140B2A" w:rsidRPr="005F5650">
        <w:rPr>
          <w:sz w:val="22"/>
          <w:szCs w:val="22"/>
        </w:rPr>
        <w:t>(herein, “Related Party Disclosure Form” or “Disclosure Form”)</w:t>
      </w:r>
      <w:r w:rsidR="00140B2A" w:rsidRPr="005F5650">
        <w:rPr>
          <w:i/>
          <w:iCs/>
          <w:sz w:val="22"/>
          <w:szCs w:val="22"/>
        </w:rPr>
        <w:t xml:space="preserve"> </w:t>
      </w:r>
      <w:r w:rsidR="00CA680C" w:rsidRPr="005F5650">
        <w:rPr>
          <w:rFonts w:eastAsiaTheme="minorEastAsia"/>
          <w:color w:val="303030"/>
          <w:sz w:val="22"/>
          <w:szCs w:val="22"/>
          <w:bdr w:val="none" w:sz="0" w:space="0" w:color="auto" w:frame="1"/>
          <w:lang w:bidi="th-TH"/>
        </w:rPr>
        <w:t xml:space="preserve">together with its annual corporate income tax (“CIT”) return. Information </w:t>
      </w:r>
      <w:r w:rsidRPr="005F5650">
        <w:rPr>
          <w:rFonts w:eastAsiaTheme="minorEastAsia"/>
          <w:color w:val="303030"/>
          <w:sz w:val="22"/>
          <w:szCs w:val="22"/>
          <w:bdr w:val="none" w:sz="0" w:space="0" w:color="auto" w:frame="1"/>
          <w:lang w:bidi="th-TH"/>
        </w:rPr>
        <w:t xml:space="preserve">about </w:t>
      </w:r>
      <w:r w:rsidR="00CA680C" w:rsidRPr="005F5650">
        <w:rPr>
          <w:rFonts w:eastAsiaTheme="minorEastAsia"/>
          <w:color w:val="303030"/>
          <w:sz w:val="22"/>
          <w:szCs w:val="22"/>
          <w:bdr w:val="none" w:sz="0" w:space="0" w:color="auto" w:frame="1"/>
          <w:lang w:bidi="th-TH"/>
        </w:rPr>
        <w:t>related parties, and transaction amounts must be entered into this form.</w:t>
      </w:r>
      <w:r w:rsidR="00A74108" w:rsidRPr="005F5650">
        <w:rPr>
          <w:rFonts w:eastAsiaTheme="minorEastAsia"/>
          <w:color w:val="303030"/>
          <w:sz w:val="22"/>
          <w:szCs w:val="22"/>
          <w:bdr w:val="none" w:sz="0" w:space="0" w:color="auto" w:frame="1"/>
          <w:lang w:bidi="th-TH"/>
        </w:rPr>
        <w:t xml:space="preserve"> Failure to properly file this form may result in a fine not exceeding 200,000 Baht. </w:t>
      </w:r>
    </w:p>
    <w:p w14:paraId="32D36F68" w14:textId="2F82F33D" w:rsidR="004C38F9" w:rsidRPr="005F5650" w:rsidRDefault="00CA680C" w:rsidP="004C38F9">
      <w:pPr>
        <w:tabs>
          <w:tab w:val="left" w:pos="720"/>
        </w:tabs>
        <w:spacing w:line="240" w:lineRule="auto"/>
        <w:ind w:left="720" w:hanging="54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B. </w:t>
      </w:r>
      <w:r w:rsidR="004C38F9" w:rsidRPr="005F5650">
        <w:rPr>
          <w:rFonts w:eastAsiaTheme="minorEastAsia"/>
          <w:color w:val="303030"/>
          <w:sz w:val="22"/>
          <w:szCs w:val="22"/>
          <w:bdr w:val="none" w:sz="0" w:space="0" w:color="auto" w:frame="1"/>
          <w:lang w:bidi="th-TH"/>
        </w:rPr>
        <w:tab/>
        <w:t>Local File</w:t>
      </w:r>
      <w:r w:rsidR="004C38F9" w:rsidRPr="005F5650">
        <w:rPr>
          <w:rStyle w:val="FootnoteReference"/>
          <w:rFonts w:eastAsiaTheme="minorEastAsia"/>
          <w:color w:val="303030"/>
          <w:sz w:val="22"/>
          <w:szCs w:val="22"/>
          <w:bdr w:val="none" w:sz="0" w:space="0" w:color="auto" w:frame="1"/>
          <w:lang w:bidi="th-TH"/>
        </w:rPr>
        <w:footnoteReference w:id="3"/>
      </w:r>
    </w:p>
    <w:p w14:paraId="36802CC8" w14:textId="14EEEFB6" w:rsidR="00CA680C" w:rsidRPr="005F5650" w:rsidRDefault="00D60C2D" w:rsidP="004C38F9">
      <w:pPr>
        <w:tabs>
          <w:tab w:val="left" w:pos="720"/>
        </w:tabs>
        <w:spacing w:line="240" w:lineRule="auto"/>
        <w:ind w:left="72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Companies required to file the Disclosure Form may receive a notice from the RD </w:t>
      </w:r>
      <w:r w:rsidR="00AF3585" w:rsidRPr="005F5650">
        <w:rPr>
          <w:rFonts w:eastAsiaTheme="minorEastAsia"/>
          <w:color w:val="303030"/>
          <w:sz w:val="22"/>
          <w:szCs w:val="22"/>
          <w:bdr w:val="none" w:sz="0" w:space="0" w:color="auto" w:frame="1"/>
          <w:lang w:bidi="th-TH"/>
        </w:rPr>
        <w:t xml:space="preserve">to </w:t>
      </w:r>
      <w:r w:rsidR="00CA680C" w:rsidRPr="005F5650">
        <w:rPr>
          <w:rFonts w:eastAsiaTheme="minorEastAsia"/>
          <w:color w:val="303030"/>
          <w:sz w:val="22"/>
          <w:szCs w:val="22"/>
          <w:bdr w:val="none" w:sz="0" w:space="0" w:color="auto" w:frame="1"/>
          <w:lang w:bidi="th-TH"/>
        </w:rPr>
        <w:t xml:space="preserve">submit </w:t>
      </w:r>
      <w:r w:rsidR="00CA680C" w:rsidRPr="005F5650">
        <w:rPr>
          <w:rFonts w:eastAsiaTheme="minorEastAsia"/>
          <w:i/>
          <w:iCs/>
          <w:color w:val="303030"/>
          <w:sz w:val="22"/>
          <w:szCs w:val="22"/>
          <w:bdr w:val="none" w:sz="0" w:space="0" w:color="auto" w:frame="1"/>
          <w:lang w:bidi="th-TH"/>
        </w:rPr>
        <w:t>“…documents or evidence showing information necessary for analysis of the conditions of transactions between companies or juristic partnerships that have relationships with each other […]”</w:t>
      </w:r>
      <w:r w:rsidR="00CA680C" w:rsidRPr="005F5650">
        <w:rPr>
          <w:rFonts w:eastAsiaTheme="minorEastAsia"/>
          <w:color w:val="303030"/>
          <w:sz w:val="22"/>
          <w:szCs w:val="22"/>
          <w:bdr w:val="none" w:sz="0" w:space="0" w:color="auto" w:frame="1"/>
          <w:lang w:bidi="th-TH"/>
        </w:rPr>
        <w:t xml:space="preserve"> </w:t>
      </w:r>
      <w:r w:rsidR="00AF3585" w:rsidRPr="005F5650">
        <w:rPr>
          <w:rFonts w:eastAsiaTheme="minorEastAsia"/>
          <w:color w:val="303030"/>
          <w:sz w:val="22"/>
          <w:szCs w:val="22"/>
          <w:bdr w:val="none" w:sz="0" w:space="0" w:color="auto" w:frame="1"/>
          <w:lang w:bidi="th-TH"/>
        </w:rPr>
        <w:t>(here</w:t>
      </w:r>
      <w:r w:rsidR="00140B2A" w:rsidRPr="005F5650">
        <w:rPr>
          <w:rFonts w:eastAsiaTheme="minorEastAsia"/>
          <w:color w:val="303030"/>
          <w:sz w:val="22"/>
          <w:szCs w:val="22"/>
          <w:bdr w:val="none" w:sz="0" w:space="0" w:color="auto" w:frame="1"/>
          <w:lang w:bidi="th-TH"/>
        </w:rPr>
        <w:t>in</w:t>
      </w:r>
      <w:r w:rsidR="00AF3585" w:rsidRPr="005F5650">
        <w:rPr>
          <w:rFonts w:eastAsiaTheme="minorEastAsia"/>
          <w:color w:val="303030"/>
          <w:sz w:val="22"/>
          <w:szCs w:val="22"/>
          <w:bdr w:val="none" w:sz="0" w:space="0" w:color="auto" w:frame="1"/>
          <w:lang w:bidi="th-TH"/>
        </w:rPr>
        <w:t>after referred to as “Local File”)</w:t>
      </w:r>
      <w:r w:rsidRPr="005F5650">
        <w:rPr>
          <w:rFonts w:eastAsiaTheme="minorEastAsia"/>
          <w:color w:val="303030"/>
          <w:sz w:val="22"/>
          <w:szCs w:val="22"/>
          <w:bdr w:val="none" w:sz="0" w:space="0" w:color="auto" w:frame="1"/>
          <w:lang w:bidi="th-TH"/>
        </w:rPr>
        <w:t xml:space="preserve">. If a company receives such notice, it must submit a Local File, generally, within 60 days of receiving the notice. </w:t>
      </w:r>
      <w:r w:rsidR="00AF3585" w:rsidRPr="005F5650">
        <w:rPr>
          <w:rFonts w:eastAsiaTheme="minorEastAsia"/>
          <w:color w:val="303030"/>
          <w:sz w:val="22"/>
          <w:szCs w:val="22"/>
          <w:bdr w:val="none" w:sz="0" w:space="0" w:color="auto" w:frame="1"/>
          <w:lang w:bidi="th-TH"/>
        </w:rPr>
        <w:t>Local File</w:t>
      </w:r>
      <w:r w:rsidRPr="005F5650">
        <w:rPr>
          <w:rFonts w:eastAsiaTheme="minorEastAsia"/>
          <w:color w:val="303030"/>
          <w:sz w:val="22"/>
          <w:szCs w:val="22"/>
          <w:bdr w:val="none" w:sz="0" w:space="0" w:color="auto" w:frame="1"/>
          <w:lang w:bidi="th-TH"/>
        </w:rPr>
        <w:t xml:space="preserve">s are a </w:t>
      </w:r>
      <w:r w:rsidR="00CA680C" w:rsidRPr="005F5650">
        <w:rPr>
          <w:rFonts w:eastAsiaTheme="minorEastAsia"/>
          <w:color w:val="303030"/>
          <w:sz w:val="22"/>
          <w:szCs w:val="22"/>
          <w:bdr w:val="none" w:sz="0" w:space="0" w:color="auto" w:frame="1"/>
          <w:lang w:bidi="th-TH"/>
        </w:rPr>
        <w:t>near-equivalent</w:t>
      </w:r>
      <w:r w:rsidR="00AF3585" w:rsidRPr="005F5650">
        <w:rPr>
          <w:rStyle w:val="FootnoteReference"/>
          <w:rFonts w:eastAsiaTheme="minorEastAsia"/>
          <w:color w:val="303030"/>
          <w:sz w:val="22"/>
          <w:szCs w:val="22"/>
          <w:bdr w:val="none" w:sz="0" w:space="0" w:color="auto" w:frame="1"/>
          <w:lang w:bidi="th-TH"/>
        </w:rPr>
        <w:footnoteReference w:id="4"/>
      </w:r>
      <w:r w:rsidR="00CA680C" w:rsidRPr="005F5650">
        <w:rPr>
          <w:rFonts w:eastAsiaTheme="minorEastAsia"/>
          <w:color w:val="303030"/>
          <w:sz w:val="22"/>
          <w:szCs w:val="22"/>
          <w:bdr w:val="none" w:sz="0" w:space="0" w:color="auto" w:frame="1"/>
          <w:lang w:bidi="th-TH"/>
        </w:rPr>
        <w:t xml:space="preserve"> of what the OECD refers to as a local file. </w:t>
      </w:r>
      <w:r w:rsidR="00A74108" w:rsidRPr="005F5650">
        <w:rPr>
          <w:rFonts w:eastAsiaTheme="minorEastAsia"/>
          <w:color w:val="303030"/>
          <w:sz w:val="22"/>
          <w:szCs w:val="22"/>
          <w:bdr w:val="none" w:sz="0" w:space="0" w:color="auto" w:frame="1"/>
          <w:lang w:bidi="th-TH"/>
        </w:rPr>
        <w:t xml:space="preserve">Failure to properly file this form may result in a fine not exceeding 200,000 Baht. </w:t>
      </w:r>
    </w:p>
    <w:p w14:paraId="0B245B2C" w14:textId="4DBA2B39" w:rsidR="004C38F9" w:rsidRPr="005F5650" w:rsidRDefault="00CA680C" w:rsidP="004C38F9">
      <w:pPr>
        <w:tabs>
          <w:tab w:val="left" w:pos="720"/>
        </w:tabs>
        <w:spacing w:line="240" w:lineRule="auto"/>
        <w:ind w:left="720" w:hanging="54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C. </w:t>
      </w:r>
      <w:r w:rsidR="004C38F9" w:rsidRPr="005F5650">
        <w:rPr>
          <w:rFonts w:eastAsiaTheme="minorEastAsia"/>
          <w:color w:val="303030"/>
          <w:sz w:val="22"/>
          <w:szCs w:val="22"/>
          <w:bdr w:val="none" w:sz="0" w:space="0" w:color="auto" w:frame="1"/>
          <w:lang w:bidi="th-TH"/>
        </w:rPr>
        <w:tab/>
        <w:t>Country-by-Country (“CbC”) Report</w:t>
      </w:r>
    </w:p>
    <w:p w14:paraId="6E42C9FF" w14:textId="7E3DEFA8" w:rsidR="00CA680C" w:rsidRPr="005F5650" w:rsidRDefault="00CA680C" w:rsidP="004C38F9">
      <w:pPr>
        <w:tabs>
          <w:tab w:val="left" w:pos="720"/>
        </w:tabs>
        <w:spacing w:line="240" w:lineRule="auto"/>
        <w:ind w:left="72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The CbC Report here is in accordance with the Country-by-Country Reporting XML Schema as prescribed by the OECD. </w:t>
      </w:r>
      <w:r w:rsidR="00C73632" w:rsidRPr="005F5650">
        <w:rPr>
          <w:rFonts w:eastAsiaTheme="minorEastAsia"/>
          <w:color w:val="303030"/>
          <w:sz w:val="22"/>
          <w:szCs w:val="22"/>
          <w:bdr w:val="none" w:sz="0" w:space="0" w:color="auto" w:frame="1"/>
          <w:lang w:bidi="th-TH"/>
        </w:rPr>
        <w:t>The requisite i</w:t>
      </w:r>
      <w:r w:rsidRPr="005F5650">
        <w:rPr>
          <w:rFonts w:eastAsiaTheme="minorEastAsia"/>
          <w:color w:val="303030"/>
          <w:sz w:val="22"/>
          <w:szCs w:val="22"/>
          <w:bdr w:val="none" w:sz="0" w:space="0" w:color="auto" w:frame="1"/>
          <w:lang w:bidi="th-TH"/>
        </w:rPr>
        <w:t xml:space="preserve">nformation is presented in Appendix </w:t>
      </w:r>
      <w:r w:rsidR="00C73632" w:rsidRPr="005F5650">
        <w:rPr>
          <w:rFonts w:eastAsiaTheme="minorEastAsia"/>
          <w:color w:val="303030"/>
          <w:sz w:val="22"/>
          <w:szCs w:val="22"/>
          <w:bdr w:val="none" w:sz="0" w:space="0" w:color="auto" w:frame="1"/>
          <w:lang w:bidi="th-TH"/>
        </w:rPr>
        <w:lastRenderedPageBreak/>
        <w:t>IV</w:t>
      </w:r>
      <w:r w:rsidRPr="005F5650">
        <w:rPr>
          <w:rFonts w:eastAsiaTheme="minorEastAsia"/>
          <w:color w:val="303030"/>
          <w:sz w:val="22"/>
          <w:szCs w:val="22"/>
          <w:bdr w:val="none" w:sz="0" w:space="0" w:color="auto" w:frame="1"/>
          <w:lang w:bidi="th-TH"/>
        </w:rPr>
        <w:t xml:space="preserve">. </w:t>
      </w:r>
      <w:r w:rsidR="00C73632" w:rsidRPr="005F5650">
        <w:rPr>
          <w:rFonts w:eastAsiaTheme="minorEastAsia"/>
          <w:color w:val="303030"/>
          <w:sz w:val="22"/>
          <w:szCs w:val="22"/>
          <w:bdr w:val="none" w:sz="0" w:space="0" w:color="auto" w:frame="1"/>
          <w:lang w:bidi="th-TH"/>
        </w:rPr>
        <w:t xml:space="preserve">Such </w:t>
      </w:r>
      <w:r w:rsidRPr="005F5650">
        <w:rPr>
          <w:rFonts w:eastAsiaTheme="minorEastAsia"/>
          <w:color w:val="303030"/>
          <w:sz w:val="22"/>
          <w:szCs w:val="22"/>
          <w:bdr w:val="none" w:sz="0" w:space="0" w:color="auto" w:frame="1"/>
          <w:lang w:bidi="th-TH"/>
        </w:rPr>
        <w:t>CbC Report must</w:t>
      </w:r>
      <w:r w:rsidR="00C73632" w:rsidRPr="005F5650">
        <w:rPr>
          <w:rStyle w:val="FootnoteReference"/>
          <w:rFonts w:eastAsiaTheme="minorEastAsia"/>
          <w:color w:val="303030"/>
          <w:sz w:val="22"/>
          <w:szCs w:val="22"/>
          <w:bdr w:val="none" w:sz="0" w:space="0" w:color="auto" w:frame="1"/>
          <w:lang w:bidi="th-TH"/>
        </w:rPr>
        <w:footnoteReference w:id="5"/>
      </w:r>
      <w:r w:rsidRPr="005F5650">
        <w:rPr>
          <w:rFonts w:eastAsiaTheme="minorEastAsia"/>
          <w:color w:val="303030"/>
          <w:sz w:val="22"/>
          <w:szCs w:val="22"/>
          <w:bdr w:val="none" w:sz="0" w:space="0" w:color="auto" w:frame="1"/>
          <w:lang w:bidi="th-TH"/>
        </w:rPr>
        <w:t xml:space="preserve"> be submitted to the RD together with submission of the Thai CIT (Form PND 50), if: (a) Consolidated group revenue of the relevant accounting period is the equivalent of 28 billion Baht or more; and (b) the RD will not be able to obtain a CbC Report from other channels such as under an international data exchange agreement.</w:t>
      </w:r>
      <w:r w:rsidR="00C73632" w:rsidRPr="005F5650">
        <w:rPr>
          <w:rFonts w:eastAsiaTheme="minorEastAsia"/>
          <w:color w:val="303030"/>
          <w:sz w:val="22"/>
          <w:szCs w:val="22"/>
          <w:bdr w:val="none" w:sz="0" w:space="0" w:color="auto" w:frame="1"/>
          <w:lang w:bidi="th-TH"/>
        </w:rPr>
        <w:t xml:space="preserve"> There is no penalty provision in the notice requiring submission of CbC Reports.</w:t>
      </w:r>
    </w:p>
    <w:p w14:paraId="1608F468" w14:textId="0570624F" w:rsidR="001C6A16" w:rsidRPr="005F5650" w:rsidRDefault="00B86926" w:rsidP="00A408C9">
      <w:pPr>
        <w:spacing w:line="240" w:lineRule="auto"/>
        <w:ind w:left="18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Further description</w:t>
      </w:r>
      <w:r w:rsidR="00C73632" w:rsidRPr="005F5650">
        <w:rPr>
          <w:rFonts w:eastAsiaTheme="minorEastAsia"/>
          <w:color w:val="303030"/>
          <w:sz w:val="22"/>
          <w:szCs w:val="22"/>
          <w:bdr w:val="none" w:sz="0" w:space="0" w:color="auto" w:frame="1"/>
          <w:lang w:bidi="th-TH"/>
        </w:rPr>
        <w:t>s</w:t>
      </w:r>
      <w:r w:rsidRPr="005F5650">
        <w:rPr>
          <w:rFonts w:eastAsiaTheme="minorEastAsia"/>
          <w:color w:val="303030"/>
          <w:sz w:val="22"/>
          <w:szCs w:val="22"/>
          <w:bdr w:val="none" w:sz="0" w:space="0" w:color="auto" w:frame="1"/>
          <w:lang w:bidi="th-TH"/>
        </w:rPr>
        <w:t xml:space="preserve"> of these </w:t>
      </w:r>
      <w:r w:rsidR="00CA680C" w:rsidRPr="005F5650">
        <w:rPr>
          <w:rFonts w:eastAsiaTheme="minorEastAsia"/>
          <w:color w:val="303030"/>
          <w:sz w:val="22"/>
          <w:szCs w:val="22"/>
          <w:bdr w:val="none" w:sz="0" w:space="0" w:color="auto" w:frame="1"/>
          <w:lang w:bidi="th-TH"/>
        </w:rPr>
        <w:t>three types of documents are presented below.</w:t>
      </w:r>
    </w:p>
    <w:p w14:paraId="00356A9E" w14:textId="22BCD3EA" w:rsidR="00295692" w:rsidRPr="005F5650" w:rsidRDefault="005F5650" w:rsidP="00A408C9">
      <w:pPr>
        <w:spacing w:line="240" w:lineRule="auto"/>
        <w:ind w:left="18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For a list of the law, notice, guidelines related to TP in Thailand, see Appendix V.</w:t>
      </w:r>
    </w:p>
    <w:p w14:paraId="0F9E6FA9" w14:textId="77F23A5E" w:rsidR="00CA680C" w:rsidRPr="005F5650" w:rsidRDefault="00CA680C" w:rsidP="00B726B3">
      <w:pPr>
        <w:pStyle w:val="ListParagraph"/>
        <w:numPr>
          <w:ilvl w:val="1"/>
          <w:numId w:val="14"/>
        </w:numPr>
        <w:ind w:left="180"/>
        <w:textAlignment w:val="baseline"/>
        <w:rPr>
          <w:rFonts w:eastAsiaTheme="minorEastAsia"/>
          <w:b/>
          <w:bCs/>
          <w:color w:val="303030"/>
          <w:sz w:val="22"/>
          <w:szCs w:val="22"/>
          <w:bdr w:val="none" w:sz="0" w:space="0" w:color="auto" w:frame="1"/>
          <w:lang w:bidi="th-TH"/>
        </w:rPr>
      </w:pPr>
      <w:r w:rsidRPr="005F5650">
        <w:rPr>
          <w:rFonts w:eastAsiaTheme="minorEastAsia"/>
          <w:b/>
          <w:bCs/>
          <w:color w:val="303030"/>
          <w:sz w:val="22"/>
          <w:szCs w:val="22"/>
          <w:bdr w:val="none" w:sz="0" w:space="0" w:color="auto" w:frame="1"/>
          <w:lang w:bidi="th-TH"/>
        </w:rPr>
        <w:t>RELATED PARTY DISCLOSURE FORM</w:t>
      </w:r>
    </w:p>
    <w:p w14:paraId="4C2E572C" w14:textId="561A0301" w:rsidR="00CA680C" w:rsidRPr="005F5650" w:rsidRDefault="00CA680C" w:rsidP="00F37141">
      <w:pPr>
        <w:pStyle w:val="ListParagraph"/>
        <w:numPr>
          <w:ilvl w:val="0"/>
          <w:numId w:val="20"/>
        </w:numPr>
        <w:ind w:left="63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Basis: </w:t>
      </w:r>
    </w:p>
    <w:p w14:paraId="28D31657" w14:textId="29D3BD0B" w:rsidR="00CA680C" w:rsidRPr="005F5650" w:rsidRDefault="00CA680C" w:rsidP="00F37141">
      <w:pPr>
        <w:pStyle w:val="ListParagraph"/>
        <w:numPr>
          <w:ilvl w:val="1"/>
          <w:numId w:val="20"/>
        </w:numPr>
        <w:tabs>
          <w:tab w:val="left" w:pos="1080"/>
        </w:tabs>
        <w:ind w:left="108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Section 71 ter, paragraph 1 of the </w:t>
      </w:r>
      <w:r w:rsidR="009734D1" w:rsidRPr="005F5650">
        <w:rPr>
          <w:rFonts w:eastAsiaTheme="minorEastAsia"/>
          <w:color w:val="303030"/>
          <w:sz w:val="22"/>
          <w:szCs w:val="22"/>
          <w:bdr w:val="none" w:sz="0" w:space="0" w:color="auto" w:frame="1"/>
          <w:lang w:bidi="th-TH"/>
        </w:rPr>
        <w:t xml:space="preserve">Revenue Code (“RC”) </w:t>
      </w:r>
      <w:r w:rsidRPr="005F5650">
        <w:rPr>
          <w:rFonts w:eastAsiaTheme="minorEastAsia"/>
          <w:color w:val="303030"/>
          <w:sz w:val="22"/>
          <w:szCs w:val="22"/>
          <w:bdr w:val="none" w:sz="0" w:space="0" w:color="auto" w:frame="1"/>
          <w:lang w:bidi="th-TH"/>
        </w:rPr>
        <w:t>(as added by the RC Amendment Act - No. 47)</w:t>
      </w:r>
      <w:r w:rsidRPr="005F5650">
        <w:rPr>
          <w:rStyle w:val="FootnoteReference"/>
          <w:rFonts w:eastAsiaTheme="minorEastAsia"/>
          <w:color w:val="303030"/>
          <w:sz w:val="22"/>
          <w:szCs w:val="22"/>
          <w:bdr w:val="none" w:sz="0" w:space="0" w:color="auto" w:frame="1"/>
          <w:lang w:bidi="th-TH"/>
        </w:rPr>
        <w:footnoteReference w:id="6"/>
      </w:r>
      <w:r w:rsidRPr="005F5650">
        <w:rPr>
          <w:rFonts w:eastAsiaTheme="minorEastAsia"/>
          <w:color w:val="303030"/>
          <w:sz w:val="22"/>
          <w:szCs w:val="22"/>
          <w:bdr w:val="none" w:sz="0" w:space="0" w:color="auto" w:frame="1"/>
          <w:lang w:bidi="th-TH"/>
        </w:rPr>
        <w:t>;</w:t>
      </w:r>
    </w:p>
    <w:p w14:paraId="450CDBE6" w14:textId="44B40397" w:rsidR="00CA680C" w:rsidRPr="005F5650" w:rsidRDefault="00CA680C" w:rsidP="00F37141">
      <w:pPr>
        <w:pStyle w:val="ListParagraph"/>
        <w:numPr>
          <w:ilvl w:val="1"/>
          <w:numId w:val="20"/>
        </w:numPr>
        <w:tabs>
          <w:tab w:val="left" w:pos="1080"/>
        </w:tabs>
        <w:ind w:left="108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i/>
          <w:iCs/>
          <w:color w:val="303030"/>
          <w:sz w:val="22"/>
          <w:szCs w:val="22"/>
          <w:lang w:bidi="th-TH"/>
        </w:rPr>
        <w:t xml:space="preserve">“Notice of the Director-General </w:t>
      </w:r>
      <w:r w:rsidR="009734D1" w:rsidRPr="005F5650">
        <w:rPr>
          <w:rFonts w:eastAsiaTheme="minorEastAsia"/>
          <w:color w:val="303030"/>
          <w:sz w:val="22"/>
          <w:szCs w:val="22"/>
          <w:lang w:bidi="th-TH"/>
        </w:rPr>
        <w:t>(“DG”)</w:t>
      </w:r>
      <w:r w:rsidR="009734D1" w:rsidRPr="005F5650">
        <w:rPr>
          <w:rFonts w:eastAsiaTheme="minorEastAsia"/>
          <w:i/>
          <w:iCs/>
          <w:color w:val="303030"/>
          <w:sz w:val="22"/>
          <w:szCs w:val="22"/>
          <w:lang w:bidi="th-TH"/>
        </w:rPr>
        <w:t xml:space="preserve"> </w:t>
      </w:r>
      <w:r w:rsidRPr="005F5650">
        <w:rPr>
          <w:rFonts w:eastAsiaTheme="minorEastAsia"/>
          <w:i/>
          <w:iCs/>
          <w:color w:val="303030"/>
          <w:sz w:val="22"/>
          <w:szCs w:val="22"/>
          <w:lang w:bidi="th-TH"/>
        </w:rPr>
        <w:t xml:space="preserve">of the RD, </w:t>
      </w:r>
      <w:r w:rsidRPr="005F5650">
        <w:rPr>
          <w:i/>
          <w:iCs/>
          <w:sz w:val="22"/>
          <w:szCs w:val="22"/>
        </w:rPr>
        <w:t>Re Prescription of Form of Reporting of Information Relating to Related Companies or Juristic Partnerships and Total Value of Inter-Transactions in Each Accounting Period”</w:t>
      </w:r>
      <w:r w:rsidRPr="005F5650">
        <w:rPr>
          <w:sz w:val="22"/>
          <w:szCs w:val="22"/>
        </w:rPr>
        <w:t>; and,</w:t>
      </w:r>
    </w:p>
    <w:p w14:paraId="195CEDA9" w14:textId="77777777" w:rsidR="00CA680C" w:rsidRPr="005F5650" w:rsidRDefault="00CA680C" w:rsidP="00F37141">
      <w:pPr>
        <w:pStyle w:val="ListParagraph"/>
        <w:numPr>
          <w:ilvl w:val="1"/>
          <w:numId w:val="20"/>
        </w:numPr>
        <w:tabs>
          <w:tab w:val="left" w:pos="1080"/>
        </w:tabs>
        <w:ind w:left="1080" w:hanging="450"/>
        <w:contextualSpacing w:val="0"/>
        <w:textAlignment w:val="baseline"/>
        <w:rPr>
          <w:rFonts w:eastAsiaTheme="minorEastAsia"/>
          <w:color w:val="303030"/>
          <w:sz w:val="22"/>
          <w:szCs w:val="22"/>
          <w:bdr w:val="none" w:sz="0" w:space="0" w:color="auto" w:frame="1"/>
          <w:lang w:bidi="th-TH"/>
        </w:rPr>
      </w:pPr>
      <w:r w:rsidRPr="005F5650">
        <w:rPr>
          <w:i/>
          <w:iCs/>
          <w:sz w:val="22"/>
          <w:szCs w:val="22"/>
        </w:rPr>
        <w:t>“Ministerial Regulations, No. 370 (2020), Issued under RC, Governing Fixing Amount of Revenues of Companies or Juristic Partnerships under Section 71 ter, Paragraph Three”.</w:t>
      </w:r>
      <w:r w:rsidRPr="005F5650">
        <w:rPr>
          <w:rFonts w:eastAsiaTheme="minorEastAsia"/>
          <w:color w:val="303030"/>
          <w:sz w:val="22"/>
          <w:szCs w:val="22"/>
          <w:bdr w:val="none" w:sz="0" w:space="0" w:color="auto" w:frame="1"/>
          <w:lang w:bidi="th-TH"/>
        </w:rPr>
        <w:t xml:space="preserve"> </w:t>
      </w:r>
    </w:p>
    <w:p w14:paraId="7685CB64" w14:textId="0DE72CA1" w:rsidR="006C1EB0" w:rsidRPr="005F5650" w:rsidRDefault="006C1EB0" w:rsidP="00F37141">
      <w:pPr>
        <w:pStyle w:val="ListParagraph"/>
        <w:numPr>
          <w:ilvl w:val="0"/>
          <w:numId w:val="20"/>
        </w:numPr>
        <w:ind w:left="63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Who?: Companies which carries on business in Thailand </w:t>
      </w:r>
      <w:r w:rsidR="00220815" w:rsidRPr="005F5650">
        <w:rPr>
          <w:rFonts w:eastAsiaTheme="minorEastAsia"/>
          <w:color w:val="303030"/>
          <w:sz w:val="22"/>
          <w:szCs w:val="22"/>
          <w:bdr w:val="none" w:sz="0" w:space="0" w:color="auto" w:frame="1"/>
          <w:lang w:bidi="th-TH"/>
        </w:rPr>
        <w:t xml:space="preserve">(including a foreign company’s Thai permanent establishments), </w:t>
      </w:r>
      <w:r w:rsidRPr="005F5650">
        <w:rPr>
          <w:rFonts w:eastAsiaTheme="minorEastAsia"/>
          <w:color w:val="303030"/>
          <w:sz w:val="22"/>
          <w:szCs w:val="22"/>
          <w:bdr w:val="none" w:sz="0" w:space="0" w:color="auto" w:frame="1"/>
          <w:lang w:bidi="th-TH"/>
        </w:rPr>
        <w:t xml:space="preserve">are required to complete and submit this </w:t>
      </w:r>
      <w:r w:rsidR="00220815" w:rsidRPr="005F5650">
        <w:rPr>
          <w:rFonts w:eastAsiaTheme="minorEastAsia"/>
          <w:color w:val="303030"/>
          <w:sz w:val="22"/>
          <w:szCs w:val="22"/>
          <w:bdr w:val="none" w:sz="0" w:space="0" w:color="auto" w:frame="1"/>
          <w:lang w:bidi="th-TH"/>
        </w:rPr>
        <w:t xml:space="preserve">disclosure </w:t>
      </w:r>
      <w:r w:rsidRPr="005F5650">
        <w:rPr>
          <w:rFonts w:eastAsiaTheme="minorEastAsia"/>
          <w:color w:val="303030"/>
          <w:sz w:val="22"/>
          <w:szCs w:val="22"/>
          <w:bdr w:val="none" w:sz="0" w:space="0" w:color="auto" w:frame="1"/>
          <w:lang w:bidi="th-TH"/>
        </w:rPr>
        <w:t xml:space="preserve">form together with its corporate income tax (“CIT”) return, if: </w:t>
      </w:r>
    </w:p>
    <w:p w14:paraId="05D8AE59" w14:textId="77777777" w:rsidR="006C1EB0" w:rsidRPr="005F5650" w:rsidRDefault="006C1EB0" w:rsidP="00F37141">
      <w:pPr>
        <w:pStyle w:val="ListParagraph"/>
        <w:numPr>
          <w:ilvl w:val="1"/>
          <w:numId w:val="20"/>
        </w:numPr>
        <w:tabs>
          <w:tab w:val="left" w:pos="1260"/>
        </w:tabs>
        <w:ind w:left="126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the Company had annual revenue of 200 million Baht or more</w:t>
      </w:r>
      <w:r w:rsidRPr="005F5650">
        <w:rPr>
          <w:rStyle w:val="FootnoteReference"/>
          <w:rFonts w:eastAsiaTheme="minorEastAsia"/>
          <w:color w:val="303030"/>
          <w:sz w:val="22"/>
          <w:szCs w:val="22"/>
          <w:bdr w:val="none" w:sz="0" w:space="0" w:color="auto" w:frame="1"/>
          <w:lang w:bidi="th-TH"/>
        </w:rPr>
        <w:footnoteReference w:id="7"/>
      </w:r>
      <w:r w:rsidRPr="005F5650">
        <w:rPr>
          <w:rFonts w:eastAsiaTheme="minorEastAsia"/>
          <w:color w:val="303030"/>
          <w:sz w:val="22"/>
          <w:szCs w:val="22"/>
          <w:bdr w:val="none" w:sz="0" w:space="0" w:color="auto" w:frame="1"/>
          <w:lang w:bidi="th-TH"/>
        </w:rPr>
        <w:t xml:space="preserve">, and </w:t>
      </w:r>
    </w:p>
    <w:p w14:paraId="64A538EA" w14:textId="358D6489" w:rsidR="006C1EB0" w:rsidRPr="005F5650" w:rsidRDefault="006C1EB0" w:rsidP="00F37141">
      <w:pPr>
        <w:pStyle w:val="ListParagraph"/>
        <w:numPr>
          <w:ilvl w:val="1"/>
          <w:numId w:val="20"/>
        </w:numPr>
        <w:tabs>
          <w:tab w:val="left" w:pos="1260"/>
        </w:tabs>
        <w:ind w:left="126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the Company had </w:t>
      </w:r>
      <w:r w:rsidR="00220815" w:rsidRPr="005F5650">
        <w:rPr>
          <w:rFonts w:eastAsiaTheme="minorEastAsia"/>
          <w:color w:val="303030"/>
          <w:sz w:val="22"/>
          <w:szCs w:val="22"/>
          <w:bdr w:val="none" w:sz="0" w:space="0" w:color="auto" w:frame="1"/>
          <w:lang w:bidi="th-TH"/>
        </w:rPr>
        <w:t xml:space="preserve">a </w:t>
      </w:r>
      <w:r w:rsidRPr="005F5650">
        <w:rPr>
          <w:rFonts w:eastAsiaTheme="minorEastAsia"/>
          <w:color w:val="303030"/>
          <w:sz w:val="22"/>
          <w:szCs w:val="22"/>
          <w:bdr w:val="none" w:sz="0" w:space="0" w:color="auto" w:frame="1"/>
          <w:lang w:bidi="th-TH"/>
        </w:rPr>
        <w:t>related party during the relevant tax year.</w:t>
      </w:r>
    </w:p>
    <w:p w14:paraId="747583D2" w14:textId="729BFC4D" w:rsidR="00CA680C" w:rsidRPr="005F5650" w:rsidRDefault="00907678" w:rsidP="00F37141">
      <w:pPr>
        <w:pStyle w:val="ListParagraph"/>
        <w:numPr>
          <w:ilvl w:val="0"/>
          <w:numId w:val="20"/>
        </w:numPr>
        <w:ind w:left="63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Requisite </w:t>
      </w:r>
      <w:r w:rsidR="00354F78" w:rsidRPr="005F5650">
        <w:rPr>
          <w:rFonts w:eastAsiaTheme="minorEastAsia"/>
          <w:color w:val="303030"/>
          <w:sz w:val="22"/>
          <w:szCs w:val="22"/>
          <w:bdr w:val="none" w:sz="0" w:space="0" w:color="auto" w:frame="1"/>
          <w:lang w:bidi="th-TH"/>
        </w:rPr>
        <w:t>information</w:t>
      </w:r>
      <w:r w:rsidR="00CA680C" w:rsidRPr="005F5650">
        <w:rPr>
          <w:rFonts w:eastAsiaTheme="minorEastAsia"/>
          <w:color w:val="303030"/>
          <w:sz w:val="22"/>
          <w:szCs w:val="22"/>
          <w:bdr w:val="none" w:sz="0" w:space="0" w:color="auto" w:frame="1"/>
          <w:lang w:bidi="th-TH"/>
        </w:rPr>
        <w:t xml:space="preserve">: See Appendix I for an </w:t>
      </w:r>
      <w:r w:rsidR="00A408C9" w:rsidRPr="005F5650">
        <w:rPr>
          <w:rFonts w:eastAsiaTheme="minorEastAsia"/>
          <w:color w:val="303030"/>
          <w:sz w:val="22"/>
          <w:szCs w:val="22"/>
          <w:bdr w:val="none" w:sz="0" w:space="0" w:color="auto" w:frame="1"/>
          <w:lang w:bidi="th-TH"/>
        </w:rPr>
        <w:t xml:space="preserve">informal </w:t>
      </w:r>
      <w:r w:rsidR="00CA680C" w:rsidRPr="005F5650">
        <w:rPr>
          <w:rFonts w:eastAsiaTheme="minorEastAsia"/>
          <w:color w:val="303030"/>
          <w:sz w:val="22"/>
          <w:szCs w:val="22"/>
          <w:bdr w:val="none" w:sz="0" w:space="0" w:color="auto" w:frame="1"/>
          <w:lang w:bidi="th-TH"/>
        </w:rPr>
        <w:t>English translation of the form.</w:t>
      </w:r>
    </w:p>
    <w:p w14:paraId="344F4757" w14:textId="01E70540" w:rsidR="00CA680C" w:rsidRPr="005F5650" w:rsidRDefault="006C1EB0" w:rsidP="00F37141">
      <w:pPr>
        <w:pStyle w:val="ListParagraph"/>
        <w:numPr>
          <w:ilvl w:val="0"/>
          <w:numId w:val="20"/>
        </w:numPr>
        <w:ind w:left="63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T</w:t>
      </w:r>
      <w:r w:rsidR="00CA680C" w:rsidRPr="005F5650">
        <w:rPr>
          <w:rFonts w:eastAsiaTheme="minorEastAsia"/>
          <w:color w:val="303030"/>
          <w:sz w:val="22"/>
          <w:szCs w:val="22"/>
          <w:bdr w:val="none" w:sz="0" w:space="0" w:color="auto" w:frame="1"/>
          <w:lang w:bidi="th-TH"/>
        </w:rPr>
        <w:t xml:space="preserve">iming: </w:t>
      </w:r>
      <w:r w:rsidRPr="005F5650">
        <w:rPr>
          <w:rFonts w:eastAsiaTheme="minorEastAsia"/>
          <w:color w:val="303030"/>
          <w:sz w:val="22"/>
          <w:szCs w:val="22"/>
          <w:bdr w:val="none" w:sz="0" w:space="0" w:color="auto" w:frame="1"/>
          <w:lang w:bidi="th-TH"/>
        </w:rPr>
        <w:t>This form must be submitted t</w:t>
      </w:r>
      <w:r w:rsidR="00CA680C" w:rsidRPr="005F5650">
        <w:rPr>
          <w:rFonts w:eastAsiaTheme="minorEastAsia"/>
          <w:color w:val="303030"/>
          <w:sz w:val="22"/>
          <w:szCs w:val="22"/>
          <w:bdr w:val="none" w:sz="0" w:space="0" w:color="auto" w:frame="1"/>
          <w:lang w:bidi="th-TH"/>
        </w:rPr>
        <w:t>ogether with the corporate income tax return. (i.e.</w:t>
      </w:r>
      <w:r w:rsidR="00B86926" w:rsidRPr="005F5650">
        <w:rPr>
          <w:rFonts w:eastAsiaTheme="minorEastAsia"/>
          <w:color w:val="303030"/>
          <w:sz w:val="22"/>
          <w:szCs w:val="22"/>
          <w:bdr w:val="none" w:sz="0" w:space="0" w:color="auto" w:frame="1"/>
          <w:lang w:bidi="th-TH"/>
        </w:rPr>
        <w:t>,</w:t>
      </w:r>
      <w:r w:rsidR="00CA680C" w:rsidRPr="005F5650">
        <w:rPr>
          <w:rFonts w:eastAsiaTheme="minorEastAsia"/>
          <w:color w:val="303030"/>
          <w:sz w:val="22"/>
          <w:szCs w:val="22"/>
          <w:bdr w:val="none" w:sz="0" w:space="0" w:color="auto" w:frame="1"/>
          <w:lang w:bidi="th-TH"/>
        </w:rPr>
        <w:t xml:space="preserve"> generally</w:t>
      </w:r>
      <w:r w:rsidR="00220815" w:rsidRPr="005F5650">
        <w:rPr>
          <w:rFonts w:eastAsiaTheme="minorEastAsia"/>
          <w:color w:val="303030"/>
          <w:sz w:val="22"/>
          <w:szCs w:val="22"/>
          <w:bdr w:val="none" w:sz="0" w:space="0" w:color="auto" w:frame="1"/>
          <w:lang w:bidi="th-TH"/>
        </w:rPr>
        <w:t>,</w:t>
      </w:r>
      <w:r w:rsidR="00B86926" w:rsidRPr="005F5650">
        <w:rPr>
          <w:rFonts w:eastAsiaTheme="minorEastAsia"/>
          <w:color w:val="303030"/>
          <w:sz w:val="22"/>
          <w:szCs w:val="22"/>
          <w:bdr w:val="none" w:sz="0" w:space="0" w:color="auto" w:frame="1"/>
          <w:lang w:bidi="th-TH"/>
        </w:rPr>
        <w:t xml:space="preserve"> </w:t>
      </w:r>
      <w:r w:rsidR="00CA680C" w:rsidRPr="005F5650">
        <w:rPr>
          <w:rFonts w:eastAsiaTheme="minorEastAsia"/>
          <w:color w:val="303030"/>
          <w:sz w:val="22"/>
          <w:szCs w:val="22"/>
          <w:bdr w:val="none" w:sz="0" w:space="0" w:color="auto" w:frame="1"/>
          <w:lang w:bidi="th-TH"/>
        </w:rPr>
        <w:t>within 150 days after the last day of the accounting period.)</w:t>
      </w:r>
    </w:p>
    <w:p w14:paraId="6070A048" w14:textId="4BF0CC65" w:rsidR="00CA680C" w:rsidRPr="005F5650" w:rsidRDefault="00CA680C" w:rsidP="00F37141">
      <w:pPr>
        <w:pStyle w:val="ListParagraph"/>
        <w:numPr>
          <w:ilvl w:val="0"/>
          <w:numId w:val="20"/>
        </w:numPr>
        <w:ind w:left="63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Language: The form is in </w:t>
      </w:r>
      <w:r w:rsidR="006C1EB0" w:rsidRPr="005F5650">
        <w:rPr>
          <w:rFonts w:eastAsiaTheme="minorEastAsia"/>
          <w:color w:val="303030"/>
          <w:sz w:val="22"/>
          <w:szCs w:val="22"/>
          <w:bdr w:val="none" w:sz="0" w:space="0" w:color="auto" w:frame="1"/>
          <w:lang w:bidi="th-TH"/>
        </w:rPr>
        <w:t xml:space="preserve">the </w:t>
      </w:r>
      <w:r w:rsidRPr="005F5650">
        <w:rPr>
          <w:rFonts w:eastAsiaTheme="minorEastAsia"/>
          <w:color w:val="303030"/>
          <w:sz w:val="22"/>
          <w:szCs w:val="22"/>
          <w:bdr w:val="none" w:sz="0" w:space="0" w:color="auto" w:frame="1"/>
          <w:lang w:bidi="th-TH"/>
        </w:rPr>
        <w:t>Thai language</w:t>
      </w:r>
      <w:r w:rsidR="006C1EB0" w:rsidRPr="005F5650">
        <w:rPr>
          <w:rFonts w:eastAsiaTheme="minorEastAsia"/>
          <w:color w:val="303030"/>
          <w:sz w:val="22"/>
          <w:szCs w:val="22"/>
          <w:bdr w:val="none" w:sz="0" w:space="0" w:color="auto" w:frame="1"/>
          <w:lang w:bidi="th-TH"/>
        </w:rPr>
        <w:t xml:space="preserve">, and should be </w:t>
      </w:r>
      <w:r w:rsidR="00B86926" w:rsidRPr="005F5650">
        <w:rPr>
          <w:rFonts w:eastAsiaTheme="minorEastAsia"/>
          <w:color w:val="303030"/>
          <w:sz w:val="22"/>
          <w:szCs w:val="22"/>
          <w:bdr w:val="none" w:sz="0" w:space="0" w:color="auto" w:frame="1"/>
          <w:lang w:bidi="th-TH"/>
        </w:rPr>
        <w:t xml:space="preserve">completed </w:t>
      </w:r>
      <w:r w:rsidR="006C1EB0" w:rsidRPr="005F5650">
        <w:rPr>
          <w:rFonts w:eastAsiaTheme="minorEastAsia"/>
          <w:color w:val="303030"/>
          <w:sz w:val="22"/>
          <w:szCs w:val="22"/>
          <w:bdr w:val="none" w:sz="0" w:space="0" w:color="auto" w:frame="1"/>
          <w:lang w:bidi="th-TH"/>
        </w:rPr>
        <w:t>in Thai</w:t>
      </w:r>
      <w:r w:rsidRPr="005F5650">
        <w:rPr>
          <w:rFonts w:eastAsiaTheme="minorEastAsia"/>
          <w:color w:val="303030"/>
          <w:sz w:val="22"/>
          <w:szCs w:val="22"/>
          <w:bdr w:val="none" w:sz="0" w:space="0" w:color="auto" w:frame="1"/>
          <w:lang w:bidi="th-TH"/>
        </w:rPr>
        <w:t xml:space="preserve">. </w:t>
      </w:r>
    </w:p>
    <w:p w14:paraId="5BC1D587" w14:textId="5A872C42" w:rsidR="00CA680C" w:rsidRPr="005F5650" w:rsidRDefault="00CA680C" w:rsidP="00F37141">
      <w:pPr>
        <w:pStyle w:val="ListParagraph"/>
        <w:numPr>
          <w:ilvl w:val="0"/>
          <w:numId w:val="20"/>
        </w:numPr>
        <w:ind w:left="63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Enforcement: For accounting periods beginning on or after 1</w:t>
      </w:r>
      <w:r w:rsidRPr="005F5650">
        <w:rPr>
          <w:rFonts w:eastAsiaTheme="minorEastAsia"/>
          <w:color w:val="303030"/>
          <w:sz w:val="22"/>
          <w:szCs w:val="22"/>
          <w:bdr w:val="none" w:sz="0" w:space="0" w:color="auto" w:frame="1"/>
          <w:vertAlign w:val="superscript"/>
          <w:lang w:bidi="th-TH"/>
        </w:rPr>
        <w:t>st</w:t>
      </w:r>
      <w:r w:rsidRPr="005F5650">
        <w:rPr>
          <w:rFonts w:eastAsiaTheme="minorEastAsia"/>
          <w:color w:val="303030"/>
          <w:sz w:val="22"/>
          <w:szCs w:val="22"/>
          <w:bdr w:val="none" w:sz="0" w:space="0" w:color="auto" w:frame="1"/>
          <w:lang w:bidi="th-TH"/>
        </w:rPr>
        <w:t xml:space="preserve"> of January 2019.</w:t>
      </w:r>
    </w:p>
    <w:p w14:paraId="0EB9C7AE" w14:textId="0BCC66CF" w:rsidR="00A74108" w:rsidRPr="005F5650" w:rsidRDefault="00A74108" w:rsidP="00F37141">
      <w:pPr>
        <w:pStyle w:val="ListParagraph"/>
        <w:numPr>
          <w:ilvl w:val="0"/>
          <w:numId w:val="20"/>
        </w:numPr>
        <w:ind w:left="63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Penalty: Failure to properly file this form may result in a fine not exceeding 200,000 Baht</w:t>
      </w:r>
      <w:r w:rsidRPr="005F5650">
        <w:rPr>
          <w:rStyle w:val="FootnoteReference"/>
          <w:rFonts w:eastAsiaTheme="minorEastAsia"/>
          <w:color w:val="303030"/>
          <w:sz w:val="22"/>
          <w:szCs w:val="22"/>
          <w:bdr w:val="none" w:sz="0" w:space="0" w:color="auto" w:frame="1"/>
          <w:lang w:bidi="th-TH"/>
        </w:rPr>
        <w:footnoteReference w:id="8"/>
      </w:r>
      <w:r w:rsidRPr="005F5650">
        <w:rPr>
          <w:rFonts w:eastAsiaTheme="minorEastAsia"/>
          <w:color w:val="303030"/>
          <w:sz w:val="22"/>
          <w:szCs w:val="22"/>
          <w:bdr w:val="none" w:sz="0" w:space="0" w:color="auto" w:frame="1"/>
          <w:lang w:bidi="th-TH"/>
        </w:rPr>
        <w:t xml:space="preserve">. </w:t>
      </w:r>
    </w:p>
    <w:p w14:paraId="2F0AE3C0" w14:textId="77777777" w:rsidR="001C6A16" w:rsidRPr="005F5650" w:rsidRDefault="001C6A16" w:rsidP="00B726B3">
      <w:pPr>
        <w:pStyle w:val="ListParagraph"/>
        <w:ind w:left="180" w:hanging="360"/>
        <w:textAlignment w:val="baseline"/>
        <w:rPr>
          <w:rFonts w:eastAsiaTheme="minorEastAsia"/>
          <w:b/>
          <w:bCs/>
          <w:color w:val="303030"/>
          <w:sz w:val="22"/>
          <w:szCs w:val="22"/>
          <w:bdr w:val="none" w:sz="0" w:space="0" w:color="auto" w:frame="1"/>
          <w:lang w:bidi="th-TH"/>
        </w:rPr>
      </w:pPr>
    </w:p>
    <w:p w14:paraId="497719B1" w14:textId="77777777" w:rsidR="00CA680C" w:rsidRPr="005F5650" w:rsidRDefault="00CA680C" w:rsidP="00B726B3">
      <w:pPr>
        <w:pStyle w:val="ListParagraph"/>
        <w:numPr>
          <w:ilvl w:val="1"/>
          <w:numId w:val="14"/>
        </w:numPr>
        <w:ind w:left="180"/>
        <w:contextualSpacing w:val="0"/>
        <w:textAlignment w:val="baseline"/>
        <w:rPr>
          <w:rFonts w:eastAsiaTheme="minorEastAsia"/>
          <w:b/>
          <w:bCs/>
          <w:color w:val="303030"/>
          <w:sz w:val="22"/>
          <w:szCs w:val="22"/>
          <w:bdr w:val="none" w:sz="0" w:space="0" w:color="auto" w:frame="1"/>
          <w:lang w:bidi="th-TH"/>
        </w:rPr>
      </w:pPr>
      <w:r w:rsidRPr="005F5650">
        <w:rPr>
          <w:rFonts w:eastAsiaTheme="minorEastAsia"/>
          <w:b/>
          <w:bCs/>
          <w:color w:val="303030"/>
          <w:sz w:val="22"/>
          <w:szCs w:val="22"/>
          <w:bdr w:val="none" w:sz="0" w:space="0" w:color="auto" w:frame="1"/>
          <w:lang w:bidi="th-TH"/>
        </w:rPr>
        <w:t>LOCAL FILE</w:t>
      </w:r>
      <w:r w:rsidRPr="005F5650">
        <w:rPr>
          <w:rStyle w:val="FootnoteReference"/>
          <w:rFonts w:eastAsiaTheme="minorEastAsia"/>
          <w:b/>
          <w:bCs/>
          <w:color w:val="303030"/>
          <w:sz w:val="22"/>
          <w:szCs w:val="22"/>
          <w:bdr w:val="none" w:sz="0" w:space="0" w:color="auto" w:frame="1"/>
          <w:lang w:bidi="th-TH"/>
        </w:rPr>
        <w:footnoteReference w:id="9"/>
      </w:r>
    </w:p>
    <w:p w14:paraId="79217882" w14:textId="5E834512" w:rsidR="00CA680C" w:rsidRPr="005F5650" w:rsidRDefault="00CA680C" w:rsidP="00F37141">
      <w:pPr>
        <w:pStyle w:val="ListParagraph"/>
        <w:numPr>
          <w:ilvl w:val="0"/>
          <w:numId w:val="21"/>
        </w:numPr>
        <w:ind w:left="63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Basis: </w:t>
      </w:r>
    </w:p>
    <w:p w14:paraId="141911EF" w14:textId="77777777" w:rsidR="00CA680C" w:rsidRPr="005F5650" w:rsidRDefault="00CA680C" w:rsidP="00F37141">
      <w:pPr>
        <w:pStyle w:val="ListParagraph"/>
        <w:numPr>
          <w:ilvl w:val="1"/>
          <w:numId w:val="25"/>
        </w:numPr>
        <w:ind w:left="126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Section 71 ter, paragraph 2 of the RC (as added by the RC Amendment Act - No. 47)</w:t>
      </w:r>
      <w:r w:rsidRPr="005F5650">
        <w:rPr>
          <w:rStyle w:val="FootnoteReference"/>
          <w:rFonts w:eastAsiaTheme="minorEastAsia"/>
          <w:color w:val="303030"/>
          <w:sz w:val="22"/>
          <w:szCs w:val="22"/>
          <w:bdr w:val="none" w:sz="0" w:space="0" w:color="auto" w:frame="1"/>
          <w:lang w:bidi="th-TH"/>
        </w:rPr>
        <w:footnoteReference w:id="10"/>
      </w:r>
      <w:r w:rsidRPr="005F5650">
        <w:rPr>
          <w:rFonts w:eastAsiaTheme="minorEastAsia"/>
          <w:color w:val="303030"/>
          <w:sz w:val="22"/>
          <w:szCs w:val="22"/>
          <w:bdr w:val="none" w:sz="0" w:space="0" w:color="auto" w:frame="1"/>
          <w:lang w:bidi="th-TH"/>
        </w:rPr>
        <w:t xml:space="preserve">; </w:t>
      </w:r>
    </w:p>
    <w:p w14:paraId="5A64A80F" w14:textId="5045BD3D" w:rsidR="00220815" w:rsidRPr="005F5650" w:rsidRDefault="00220815" w:rsidP="00FF3D7A">
      <w:pPr>
        <w:pStyle w:val="ListParagraph"/>
        <w:numPr>
          <w:ilvl w:val="1"/>
          <w:numId w:val="25"/>
        </w:numPr>
        <w:ind w:left="1260" w:hanging="540"/>
        <w:contextualSpacing w:val="0"/>
        <w:textAlignment w:val="baseline"/>
        <w:rPr>
          <w:rFonts w:eastAsiaTheme="minorEastAsia"/>
          <w:i/>
          <w:iCs/>
          <w:color w:val="303030"/>
          <w:sz w:val="22"/>
          <w:szCs w:val="22"/>
          <w:bdr w:val="none" w:sz="0" w:space="0" w:color="auto" w:frame="1"/>
          <w:lang w:bidi="th-TH"/>
        </w:rPr>
      </w:pPr>
      <w:r w:rsidRPr="005F5650">
        <w:rPr>
          <w:rFonts w:eastAsiaTheme="minorEastAsia"/>
          <w:i/>
          <w:iCs/>
          <w:color w:val="303030"/>
          <w:sz w:val="22"/>
          <w:szCs w:val="22"/>
          <w:bdr w:val="none" w:sz="0" w:space="0" w:color="auto" w:frame="1"/>
          <w:lang w:bidi="th-TH"/>
        </w:rPr>
        <w:t>“</w:t>
      </w:r>
      <w:r w:rsidR="00CA680C" w:rsidRPr="005F5650">
        <w:rPr>
          <w:rFonts w:eastAsiaTheme="minorEastAsia"/>
          <w:i/>
          <w:iCs/>
          <w:color w:val="303030"/>
          <w:sz w:val="22"/>
          <w:szCs w:val="22"/>
          <w:bdr w:val="none" w:sz="0" w:space="0" w:color="auto" w:frame="1"/>
          <w:lang w:bidi="th-TH"/>
        </w:rPr>
        <w:t>No</w:t>
      </w:r>
      <w:r w:rsidR="00CA680C" w:rsidRPr="005F5650">
        <w:rPr>
          <w:i/>
          <w:iCs/>
          <w:sz w:val="22"/>
          <w:szCs w:val="22"/>
        </w:rPr>
        <w:t>tice of D</w:t>
      </w:r>
      <w:r w:rsidR="009734D1" w:rsidRPr="005F5650">
        <w:rPr>
          <w:i/>
          <w:iCs/>
          <w:sz w:val="22"/>
          <w:szCs w:val="22"/>
        </w:rPr>
        <w:t xml:space="preserve">G </w:t>
      </w:r>
      <w:r w:rsidR="00CA680C" w:rsidRPr="005F5650">
        <w:rPr>
          <w:i/>
          <w:iCs/>
          <w:sz w:val="22"/>
          <w:szCs w:val="22"/>
        </w:rPr>
        <w:t>of</w:t>
      </w:r>
      <w:r w:rsidR="009734D1" w:rsidRPr="005F5650">
        <w:rPr>
          <w:i/>
          <w:iCs/>
          <w:sz w:val="22"/>
          <w:szCs w:val="22"/>
        </w:rPr>
        <w:t xml:space="preserve"> the</w:t>
      </w:r>
      <w:r w:rsidR="00CA680C" w:rsidRPr="005F5650">
        <w:rPr>
          <w:i/>
          <w:iCs/>
          <w:sz w:val="22"/>
          <w:szCs w:val="22"/>
        </w:rPr>
        <w:t xml:space="preserve"> RD relating to Income Tax (No. 407) - Re Documents or Evidence Showing Necessary Information for Analysis of Transactions Rules Between Related Companies or Juristic Partnerships</w:t>
      </w:r>
      <w:r w:rsidRPr="005F5650">
        <w:rPr>
          <w:i/>
          <w:iCs/>
          <w:sz w:val="22"/>
          <w:szCs w:val="22"/>
        </w:rPr>
        <w:t>”</w:t>
      </w:r>
    </w:p>
    <w:p w14:paraId="28719E4D" w14:textId="15BEA3DE" w:rsidR="00CA680C" w:rsidRPr="005F5650" w:rsidRDefault="00CA680C" w:rsidP="00F37141">
      <w:pPr>
        <w:pStyle w:val="ListParagraph"/>
        <w:numPr>
          <w:ilvl w:val="0"/>
          <w:numId w:val="21"/>
        </w:numPr>
        <w:ind w:left="63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lastRenderedPageBreak/>
        <w:t xml:space="preserve">Summary: </w:t>
      </w:r>
      <w:r w:rsidR="00262484" w:rsidRPr="005F5650">
        <w:rPr>
          <w:rFonts w:eastAsiaTheme="minorEastAsia"/>
          <w:color w:val="303030"/>
          <w:sz w:val="22"/>
          <w:szCs w:val="22"/>
          <w:bdr w:val="none" w:sz="0" w:space="0" w:color="auto" w:frame="1"/>
          <w:lang w:bidi="th-TH"/>
        </w:rPr>
        <w:t>Within five (5) years after a Disclosure Form has been submitted to the RD, the RD may send a</w:t>
      </w:r>
      <w:r w:rsidR="00143280" w:rsidRPr="005F5650">
        <w:rPr>
          <w:rFonts w:eastAsiaTheme="minorEastAsia"/>
          <w:color w:val="303030"/>
          <w:sz w:val="22"/>
          <w:szCs w:val="22"/>
          <w:bdr w:val="none" w:sz="0" w:space="0" w:color="auto" w:frame="1"/>
          <w:lang w:bidi="th-TH"/>
        </w:rPr>
        <w:t xml:space="preserve"> formal notice </w:t>
      </w:r>
      <w:r w:rsidR="00262484" w:rsidRPr="005F5650">
        <w:rPr>
          <w:rFonts w:eastAsiaTheme="minorEastAsia"/>
          <w:color w:val="303030"/>
          <w:sz w:val="22"/>
          <w:szCs w:val="22"/>
          <w:bdr w:val="none" w:sz="0" w:space="0" w:color="auto" w:frame="1"/>
          <w:lang w:bidi="th-TH"/>
        </w:rPr>
        <w:t xml:space="preserve">to a company to </w:t>
      </w:r>
      <w:r w:rsidR="00220815" w:rsidRPr="005F5650">
        <w:rPr>
          <w:rFonts w:eastAsiaTheme="minorEastAsia"/>
          <w:color w:val="303030"/>
          <w:sz w:val="22"/>
          <w:szCs w:val="22"/>
          <w:bdr w:val="none" w:sz="0" w:space="0" w:color="auto" w:frame="1"/>
          <w:lang w:bidi="th-TH"/>
        </w:rPr>
        <w:t xml:space="preserve">submit </w:t>
      </w:r>
      <w:r w:rsidRPr="005F5650">
        <w:rPr>
          <w:rFonts w:eastAsiaTheme="minorEastAsia"/>
          <w:i/>
          <w:iCs/>
          <w:color w:val="303030"/>
          <w:sz w:val="22"/>
          <w:szCs w:val="22"/>
          <w:bdr w:val="none" w:sz="0" w:space="0" w:color="auto" w:frame="1"/>
          <w:lang w:bidi="th-TH"/>
        </w:rPr>
        <w:t>“[…] documents or evidence showing information necessary for analysis of the conditions of transactions between companies or juristic partnerships that have relationships with each other […]</w:t>
      </w:r>
      <w:r w:rsidR="00AA24F7" w:rsidRPr="005F5650">
        <w:rPr>
          <w:rFonts w:eastAsiaTheme="minorEastAsia"/>
          <w:i/>
          <w:iCs/>
          <w:color w:val="303030"/>
          <w:sz w:val="22"/>
          <w:szCs w:val="22"/>
          <w:bdr w:val="none" w:sz="0" w:space="0" w:color="auto" w:frame="1"/>
          <w:lang w:bidi="th-TH"/>
        </w:rPr>
        <w:t xml:space="preserve">” </w:t>
      </w:r>
      <w:r w:rsidR="00AF3585" w:rsidRPr="005F5650">
        <w:rPr>
          <w:rFonts w:eastAsiaTheme="minorEastAsia"/>
          <w:color w:val="303030"/>
          <w:sz w:val="22"/>
          <w:szCs w:val="22"/>
          <w:bdr w:val="none" w:sz="0" w:space="0" w:color="auto" w:frame="1"/>
          <w:lang w:bidi="th-TH"/>
        </w:rPr>
        <w:t>(herein referred-to as the “Local File”)</w:t>
      </w:r>
      <w:r w:rsidR="00143280" w:rsidRPr="005F5650">
        <w:rPr>
          <w:rFonts w:eastAsiaTheme="minorEastAsia"/>
          <w:color w:val="303030"/>
          <w:sz w:val="22"/>
          <w:szCs w:val="22"/>
          <w:bdr w:val="none" w:sz="0" w:space="0" w:color="auto" w:frame="1"/>
          <w:lang w:bidi="th-TH"/>
        </w:rPr>
        <w:t xml:space="preserve">. Such Local File must be submitted to the RD </w:t>
      </w:r>
      <w:r w:rsidR="00D60C2D" w:rsidRPr="005F5650">
        <w:rPr>
          <w:rFonts w:eastAsiaTheme="minorEastAsia"/>
          <w:color w:val="303030"/>
          <w:sz w:val="22"/>
          <w:szCs w:val="22"/>
          <w:bdr w:val="none" w:sz="0" w:space="0" w:color="auto" w:frame="1"/>
          <w:lang w:bidi="th-TH"/>
        </w:rPr>
        <w:t xml:space="preserve">generally </w:t>
      </w:r>
      <w:r w:rsidR="00AA24F7" w:rsidRPr="005F5650">
        <w:rPr>
          <w:rFonts w:eastAsiaTheme="minorEastAsia"/>
          <w:color w:val="303030"/>
          <w:sz w:val="22"/>
          <w:szCs w:val="22"/>
          <w:bdr w:val="none" w:sz="0" w:space="0" w:color="auto" w:frame="1"/>
          <w:lang w:bidi="th-TH"/>
        </w:rPr>
        <w:t xml:space="preserve">within 60 after receiving </w:t>
      </w:r>
      <w:r w:rsidR="00143280" w:rsidRPr="005F5650">
        <w:rPr>
          <w:rFonts w:eastAsiaTheme="minorEastAsia"/>
          <w:color w:val="303030"/>
          <w:sz w:val="22"/>
          <w:szCs w:val="22"/>
          <w:bdr w:val="none" w:sz="0" w:space="0" w:color="auto" w:frame="1"/>
          <w:lang w:bidi="th-TH"/>
        </w:rPr>
        <w:t xml:space="preserve">such </w:t>
      </w:r>
      <w:r w:rsidR="00AA24F7" w:rsidRPr="005F5650">
        <w:rPr>
          <w:rFonts w:eastAsiaTheme="minorEastAsia"/>
          <w:color w:val="303030"/>
          <w:sz w:val="22"/>
          <w:szCs w:val="22"/>
          <w:bdr w:val="none" w:sz="0" w:space="0" w:color="auto" w:frame="1"/>
          <w:lang w:bidi="th-TH"/>
        </w:rPr>
        <w:t>notice</w:t>
      </w:r>
      <w:r w:rsidR="00143280" w:rsidRPr="005F5650">
        <w:rPr>
          <w:rFonts w:eastAsiaTheme="minorEastAsia"/>
          <w:color w:val="303030"/>
          <w:sz w:val="22"/>
          <w:szCs w:val="22"/>
          <w:bdr w:val="none" w:sz="0" w:space="0" w:color="auto" w:frame="1"/>
          <w:lang w:bidi="th-TH"/>
        </w:rPr>
        <w:t>.</w:t>
      </w:r>
    </w:p>
    <w:p w14:paraId="799294BF" w14:textId="77777777" w:rsidR="00813528" w:rsidRPr="005F5650" w:rsidRDefault="00813528" w:rsidP="00813528">
      <w:pPr>
        <w:pStyle w:val="ListParagraph"/>
        <w:numPr>
          <w:ilvl w:val="0"/>
          <w:numId w:val="21"/>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Who?: Companies matching both of the following descriptions may be instructed to submit a Local File:</w:t>
      </w:r>
    </w:p>
    <w:p w14:paraId="076151C3" w14:textId="77777777" w:rsidR="00813528" w:rsidRPr="005F5650" w:rsidRDefault="00813528" w:rsidP="00813528">
      <w:pPr>
        <w:pStyle w:val="ListParagraph"/>
        <w:numPr>
          <w:ilvl w:val="1"/>
          <w:numId w:val="20"/>
        </w:numPr>
        <w:ind w:left="99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If the Company had annual revenue of 200 million Baht or more</w:t>
      </w:r>
      <w:r w:rsidRPr="005F5650">
        <w:rPr>
          <w:rStyle w:val="FootnoteReference"/>
          <w:rFonts w:eastAsiaTheme="minorEastAsia"/>
          <w:color w:val="303030"/>
          <w:sz w:val="22"/>
          <w:szCs w:val="22"/>
          <w:bdr w:val="none" w:sz="0" w:space="0" w:color="auto" w:frame="1"/>
          <w:lang w:bidi="th-TH"/>
        </w:rPr>
        <w:footnoteReference w:id="11"/>
      </w:r>
      <w:r w:rsidRPr="005F5650">
        <w:rPr>
          <w:rFonts w:eastAsiaTheme="minorEastAsia"/>
          <w:color w:val="303030"/>
          <w:sz w:val="22"/>
          <w:szCs w:val="22"/>
          <w:bdr w:val="none" w:sz="0" w:space="0" w:color="auto" w:frame="1"/>
          <w:lang w:bidi="th-TH"/>
        </w:rPr>
        <w:t xml:space="preserve">, and </w:t>
      </w:r>
    </w:p>
    <w:p w14:paraId="3B8A5F4F" w14:textId="77777777" w:rsidR="00813528" w:rsidRPr="005F5650" w:rsidRDefault="00813528" w:rsidP="00813528">
      <w:pPr>
        <w:pStyle w:val="ListParagraph"/>
        <w:numPr>
          <w:ilvl w:val="1"/>
          <w:numId w:val="20"/>
        </w:numPr>
        <w:ind w:left="99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the Company had a related party</w:t>
      </w:r>
      <w:r w:rsidRPr="005F5650">
        <w:rPr>
          <w:rStyle w:val="FootnoteReference"/>
          <w:rFonts w:eastAsiaTheme="minorEastAsia"/>
          <w:color w:val="303030"/>
          <w:sz w:val="22"/>
          <w:szCs w:val="22"/>
          <w:bdr w:val="none" w:sz="0" w:space="0" w:color="auto" w:frame="1"/>
          <w:lang w:bidi="th-TH"/>
        </w:rPr>
        <w:footnoteReference w:id="12"/>
      </w:r>
      <w:r w:rsidRPr="005F5650">
        <w:rPr>
          <w:rFonts w:eastAsiaTheme="minorEastAsia"/>
          <w:color w:val="303030"/>
          <w:sz w:val="22"/>
          <w:szCs w:val="22"/>
          <w:bdr w:val="none" w:sz="0" w:space="0" w:color="auto" w:frame="1"/>
          <w:lang w:bidi="th-TH"/>
        </w:rPr>
        <w:t xml:space="preserve"> during the relevant tax year.</w:t>
      </w:r>
    </w:p>
    <w:p w14:paraId="73D65AB4" w14:textId="57FC5C42" w:rsidR="00DB28A0" w:rsidRPr="005F5650" w:rsidRDefault="005B5F79" w:rsidP="00B54134">
      <w:pPr>
        <w:pStyle w:val="ListParagraph"/>
        <w:numPr>
          <w:ilvl w:val="0"/>
          <w:numId w:val="21"/>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Requisite information</w:t>
      </w:r>
      <w:r w:rsidR="00CA680C" w:rsidRPr="005F5650">
        <w:rPr>
          <w:rStyle w:val="FootnoteReference"/>
          <w:rFonts w:eastAsiaTheme="minorEastAsia"/>
          <w:color w:val="303030"/>
          <w:sz w:val="22"/>
          <w:szCs w:val="22"/>
          <w:bdr w:val="none" w:sz="0" w:space="0" w:color="auto" w:frame="1"/>
          <w:lang w:bidi="th-TH"/>
        </w:rPr>
        <w:footnoteReference w:id="13"/>
      </w:r>
      <w:r w:rsidR="00CA680C" w:rsidRPr="005F5650">
        <w:rPr>
          <w:rFonts w:eastAsiaTheme="minorEastAsia"/>
          <w:color w:val="303030"/>
          <w:sz w:val="22"/>
          <w:szCs w:val="22"/>
          <w:bdr w:val="none" w:sz="0" w:space="0" w:color="auto" w:frame="1"/>
          <w:lang w:bidi="th-TH"/>
        </w:rPr>
        <w:t xml:space="preserve">: </w:t>
      </w:r>
      <w:r w:rsidR="00354F78" w:rsidRPr="005F5650">
        <w:rPr>
          <w:rFonts w:eastAsiaTheme="minorEastAsia"/>
          <w:color w:val="303030"/>
          <w:sz w:val="22"/>
          <w:szCs w:val="22"/>
          <w:bdr w:val="none" w:sz="0" w:space="0" w:color="auto" w:frame="1"/>
          <w:lang w:bidi="th-TH"/>
        </w:rPr>
        <w:t xml:space="preserve">Essentially, what the OECD refers to as a </w:t>
      </w:r>
      <w:r w:rsidR="00140B2A" w:rsidRPr="005F5650">
        <w:rPr>
          <w:rFonts w:eastAsiaTheme="minorEastAsia"/>
          <w:color w:val="303030"/>
          <w:sz w:val="22"/>
          <w:szCs w:val="22"/>
          <w:bdr w:val="none" w:sz="0" w:space="0" w:color="auto" w:frame="1"/>
          <w:lang w:bidi="th-TH"/>
        </w:rPr>
        <w:t>l</w:t>
      </w:r>
      <w:r w:rsidR="00354F78" w:rsidRPr="005F5650">
        <w:rPr>
          <w:rFonts w:eastAsiaTheme="minorEastAsia"/>
          <w:color w:val="303030"/>
          <w:sz w:val="22"/>
          <w:szCs w:val="22"/>
          <w:bdr w:val="none" w:sz="0" w:space="0" w:color="auto" w:frame="1"/>
          <w:lang w:bidi="th-TH"/>
        </w:rPr>
        <w:t xml:space="preserve">ocal </w:t>
      </w:r>
      <w:r w:rsidR="00140B2A" w:rsidRPr="005F5650">
        <w:rPr>
          <w:rFonts w:eastAsiaTheme="minorEastAsia"/>
          <w:color w:val="303030"/>
          <w:sz w:val="22"/>
          <w:szCs w:val="22"/>
          <w:bdr w:val="none" w:sz="0" w:space="0" w:color="auto" w:frame="1"/>
          <w:lang w:bidi="th-TH"/>
        </w:rPr>
        <w:t>f</w:t>
      </w:r>
      <w:r w:rsidR="00354F78" w:rsidRPr="005F5650">
        <w:rPr>
          <w:rFonts w:eastAsiaTheme="minorEastAsia"/>
          <w:color w:val="303030"/>
          <w:sz w:val="22"/>
          <w:szCs w:val="22"/>
          <w:bdr w:val="none" w:sz="0" w:space="0" w:color="auto" w:frame="1"/>
          <w:lang w:bidi="th-TH"/>
        </w:rPr>
        <w:t xml:space="preserve">ile must be submitted </w:t>
      </w:r>
      <w:r w:rsidR="00812FDE" w:rsidRPr="005F5650">
        <w:rPr>
          <w:rFonts w:eastAsiaTheme="minorEastAsia"/>
          <w:color w:val="303030"/>
          <w:sz w:val="22"/>
          <w:szCs w:val="22"/>
          <w:bdr w:val="none" w:sz="0" w:space="0" w:color="auto" w:frame="1"/>
          <w:lang w:bidi="th-TH"/>
        </w:rPr>
        <w:t>to the RD</w:t>
      </w:r>
      <w:r w:rsidR="00AA24F7" w:rsidRPr="005F5650">
        <w:rPr>
          <w:rFonts w:eastAsiaTheme="minorEastAsia"/>
          <w:color w:val="303030"/>
          <w:sz w:val="22"/>
          <w:szCs w:val="22"/>
          <w:bdr w:val="none" w:sz="0" w:space="0" w:color="auto" w:frame="1"/>
          <w:lang w:bidi="th-TH"/>
        </w:rPr>
        <w:t xml:space="preserve">. </w:t>
      </w:r>
      <w:r w:rsidR="00DB28A0" w:rsidRPr="005F5650">
        <w:rPr>
          <w:rFonts w:eastAsiaTheme="minorEastAsia"/>
          <w:color w:val="303030"/>
          <w:sz w:val="22"/>
          <w:szCs w:val="22"/>
          <w:bdr w:val="none" w:sz="0" w:space="0" w:color="auto" w:frame="1"/>
          <w:lang w:bidi="th-TH"/>
        </w:rPr>
        <w:t>See Appendix II for details about the required documents and evidence</w:t>
      </w:r>
      <w:r w:rsidR="00140B2A" w:rsidRPr="005F5650">
        <w:rPr>
          <w:rFonts w:eastAsiaTheme="minorEastAsia"/>
          <w:color w:val="303030"/>
          <w:sz w:val="22"/>
          <w:szCs w:val="22"/>
          <w:bdr w:val="none" w:sz="0" w:space="0" w:color="auto" w:frame="1"/>
          <w:lang w:bidi="th-TH"/>
        </w:rPr>
        <w:t xml:space="preserve"> under the relevant notice</w:t>
      </w:r>
      <w:r w:rsidR="00AA24F7" w:rsidRPr="005F5650">
        <w:rPr>
          <w:rFonts w:eastAsiaTheme="minorEastAsia"/>
          <w:color w:val="303030"/>
          <w:sz w:val="22"/>
          <w:szCs w:val="22"/>
          <w:bdr w:val="none" w:sz="0" w:space="0" w:color="auto" w:frame="1"/>
          <w:lang w:bidi="th-TH"/>
        </w:rPr>
        <w:t>.</w:t>
      </w:r>
    </w:p>
    <w:p w14:paraId="314085A6" w14:textId="51640D6B" w:rsidR="00CA680C" w:rsidRPr="005F5650" w:rsidRDefault="00CA680C" w:rsidP="00F37141">
      <w:pPr>
        <w:pStyle w:val="ListParagraph"/>
        <w:numPr>
          <w:ilvl w:val="0"/>
          <w:numId w:val="21"/>
        </w:numPr>
        <w:ind w:left="540"/>
        <w:contextualSpacing w:val="0"/>
        <w:textAlignment w:val="baseline"/>
        <w:rPr>
          <w:rFonts w:eastAsiaTheme="minorEastAsia"/>
          <w:color w:val="303030"/>
          <w:sz w:val="22"/>
          <w:szCs w:val="22"/>
          <w:bdr w:val="none" w:sz="0" w:space="0" w:color="auto" w:frame="1"/>
          <w:lang w:bidi="th-TH"/>
        </w:rPr>
      </w:pPr>
      <w:bookmarkStart w:id="0" w:name="Exemptinfo"/>
      <w:r w:rsidRPr="005F5650">
        <w:rPr>
          <w:rFonts w:eastAsiaTheme="minorEastAsia"/>
          <w:color w:val="303030"/>
          <w:sz w:val="22"/>
          <w:szCs w:val="22"/>
          <w:bdr w:val="none" w:sz="0" w:space="0" w:color="auto" w:frame="1"/>
          <w:lang w:bidi="th-TH"/>
        </w:rPr>
        <w:t>Exempt</w:t>
      </w:r>
      <w:r w:rsidR="00AA24F7" w:rsidRPr="005F5650">
        <w:rPr>
          <w:rFonts w:eastAsiaTheme="minorEastAsia"/>
          <w:color w:val="303030"/>
          <w:sz w:val="22"/>
          <w:szCs w:val="22"/>
          <w:bdr w:val="none" w:sz="0" w:space="0" w:color="auto" w:frame="1"/>
          <w:lang w:bidi="th-TH"/>
        </w:rPr>
        <w:t xml:space="preserve"> information</w:t>
      </w:r>
      <w:bookmarkEnd w:id="0"/>
      <w:r w:rsidRPr="005F5650">
        <w:rPr>
          <w:rFonts w:eastAsiaTheme="minorEastAsia"/>
          <w:color w:val="303030"/>
          <w:sz w:val="22"/>
          <w:szCs w:val="22"/>
          <w:bdr w:val="none" w:sz="0" w:space="0" w:color="auto" w:frame="1"/>
          <w:lang w:bidi="th-TH"/>
        </w:rPr>
        <w:t xml:space="preserve">: </w:t>
      </w:r>
      <w:r w:rsidR="00AA24F7" w:rsidRPr="005F5650">
        <w:rPr>
          <w:rFonts w:eastAsiaTheme="minorEastAsia"/>
          <w:color w:val="303030"/>
          <w:sz w:val="22"/>
          <w:szCs w:val="22"/>
          <w:bdr w:val="none" w:sz="0" w:space="0" w:color="auto" w:frame="1"/>
          <w:lang w:bidi="th-TH"/>
        </w:rPr>
        <w:t>C</w:t>
      </w:r>
      <w:r w:rsidRPr="005F5650">
        <w:rPr>
          <w:rFonts w:eastAsiaTheme="minorEastAsia"/>
          <w:color w:val="303030"/>
          <w:sz w:val="22"/>
          <w:szCs w:val="22"/>
          <w:bdr w:val="none" w:sz="0" w:space="0" w:color="auto" w:frame="1"/>
          <w:lang w:bidi="th-TH"/>
        </w:rPr>
        <w:t xml:space="preserve">ertain information as specified under Section 2 (2) (g) of the </w:t>
      </w:r>
      <w:r w:rsidR="00140B2A" w:rsidRPr="005F5650">
        <w:rPr>
          <w:rFonts w:eastAsiaTheme="minorEastAsia"/>
          <w:color w:val="303030"/>
          <w:sz w:val="22"/>
          <w:szCs w:val="22"/>
          <w:bdr w:val="none" w:sz="0" w:space="0" w:color="auto" w:frame="1"/>
          <w:lang w:bidi="th-TH"/>
        </w:rPr>
        <w:t>relevant n</w:t>
      </w:r>
      <w:r w:rsidRPr="005F5650">
        <w:rPr>
          <w:rFonts w:eastAsiaTheme="minorEastAsia"/>
          <w:color w:val="303030"/>
          <w:sz w:val="22"/>
          <w:szCs w:val="22"/>
          <w:bdr w:val="none" w:sz="0" w:space="0" w:color="auto" w:frame="1"/>
          <w:lang w:bidi="th-TH"/>
        </w:rPr>
        <w:t>otice, which include, inter-alia, financial indicators (i.e. benchmark analysis) will not be required under either Case A or Case B below:</w:t>
      </w:r>
    </w:p>
    <w:p w14:paraId="1353ED8D" w14:textId="288586A7" w:rsidR="00CA680C" w:rsidRPr="005F5650" w:rsidRDefault="00CA680C" w:rsidP="00F37141">
      <w:pPr>
        <w:pStyle w:val="ListParagraph"/>
        <w:numPr>
          <w:ilvl w:val="1"/>
          <w:numId w:val="21"/>
        </w:numPr>
        <w:ind w:left="99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C</w:t>
      </w:r>
      <w:r w:rsidR="00D60C2D" w:rsidRPr="005F5650">
        <w:rPr>
          <w:rFonts w:eastAsiaTheme="minorEastAsia"/>
          <w:color w:val="303030"/>
          <w:sz w:val="22"/>
          <w:szCs w:val="22"/>
          <w:bdr w:val="none" w:sz="0" w:space="0" w:color="auto" w:frame="1"/>
          <w:lang w:bidi="th-TH"/>
        </w:rPr>
        <w:t xml:space="preserve">ASE </w:t>
      </w:r>
      <w:r w:rsidRPr="005F5650">
        <w:rPr>
          <w:rFonts w:eastAsiaTheme="minorEastAsia"/>
          <w:color w:val="303030"/>
          <w:sz w:val="22"/>
          <w:szCs w:val="22"/>
          <w:bdr w:val="none" w:sz="0" w:space="0" w:color="auto" w:frame="1"/>
          <w:lang w:bidi="th-TH"/>
        </w:rPr>
        <w:t>A: If:</w:t>
      </w:r>
    </w:p>
    <w:p w14:paraId="15CCEF33" w14:textId="77777777" w:rsidR="00CA680C" w:rsidRPr="005F5650" w:rsidRDefault="00CA680C" w:rsidP="000D6380">
      <w:pPr>
        <w:pStyle w:val="ListParagraph"/>
        <w:numPr>
          <w:ilvl w:val="2"/>
          <w:numId w:val="26"/>
        </w:numPr>
        <w:tabs>
          <w:tab w:val="left" w:pos="1530"/>
        </w:tabs>
        <w:ind w:left="153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The Company’s business revenue did not exceed 500,000,000 (five hundred million) Baht in the relevant tax year;</w:t>
      </w:r>
    </w:p>
    <w:p w14:paraId="72013B1C" w14:textId="77777777" w:rsidR="00CA680C" w:rsidRPr="005F5650" w:rsidRDefault="00CA680C" w:rsidP="000D6380">
      <w:pPr>
        <w:pStyle w:val="ListParagraph"/>
        <w:numPr>
          <w:ilvl w:val="2"/>
          <w:numId w:val="26"/>
        </w:numPr>
        <w:tabs>
          <w:tab w:val="left" w:pos="1530"/>
        </w:tabs>
        <w:ind w:left="153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There have not been any related party transactions between the Company (e.g. a non-BOI Thai company), and another Company (e.g. a BOI promoted company) having a different CIT;</w:t>
      </w:r>
    </w:p>
    <w:p w14:paraId="34459B3B" w14:textId="1A60A1C2" w:rsidR="00CA680C" w:rsidRPr="005F5650" w:rsidRDefault="00CA680C" w:rsidP="000D6380">
      <w:pPr>
        <w:pStyle w:val="ListParagraph"/>
        <w:numPr>
          <w:ilvl w:val="2"/>
          <w:numId w:val="26"/>
        </w:numPr>
        <w:tabs>
          <w:tab w:val="left" w:pos="1530"/>
        </w:tabs>
        <w:ind w:left="153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There has been no related-party transactions with Companies outside of Thailand; </w:t>
      </w:r>
      <w:r w:rsidR="000D6380" w:rsidRPr="005F5650">
        <w:rPr>
          <w:rFonts w:eastAsiaTheme="minorEastAsia"/>
          <w:color w:val="303030"/>
          <w:sz w:val="22"/>
          <w:szCs w:val="22"/>
          <w:bdr w:val="none" w:sz="0" w:space="0" w:color="auto" w:frame="1"/>
          <w:lang w:bidi="th-TH"/>
        </w:rPr>
        <w:t>AND</w:t>
      </w:r>
      <w:r w:rsidRPr="005F5650">
        <w:rPr>
          <w:rFonts w:eastAsiaTheme="minorEastAsia"/>
          <w:color w:val="303030"/>
          <w:sz w:val="22"/>
          <w:szCs w:val="22"/>
          <w:bdr w:val="none" w:sz="0" w:space="0" w:color="auto" w:frame="1"/>
          <w:lang w:bidi="th-TH"/>
        </w:rPr>
        <w:t>,</w:t>
      </w:r>
    </w:p>
    <w:p w14:paraId="6D60FC39" w14:textId="77777777" w:rsidR="00CA680C" w:rsidRPr="005F5650" w:rsidRDefault="00CA680C" w:rsidP="000D6380">
      <w:pPr>
        <w:pStyle w:val="ListParagraph"/>
        <w:numPr>
          <w:ilvl w:val="2"/>
          <w:numId w:val="26"/>
        </w:numPr>
        <w:tabs>
          <w:tab w:val="left" w:pos="1530"/>
        </w:tabs>
        <w:ind w:left="153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Neither the Company nor the other Company, which there had been related party transactions with, had no tax loss-carryforwards. </w:t>
      </w:r>
    </w:p>
    <w:p w14:paraId="3CB91616" w14:textId="2EC59799" w:rsidR="00CA680C" w:rsidRPr="005F5650" w:rsidRDefault="00CA680C" w:rsidP="00F37141">
      <w:pPr>
        <w:pStyle w:val="ListParagraph"/>
        <w:numPr>
          <w:ilvl w:val="1"/>
          <w:numId w:val="21"/>
        </w:numPr>
        <w:ind w:left="990" w:hanging="45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C</w:t>
      </w:r>
      <w:r w:rsidR="00D60C2D" w:rsidRPr="005F5650">
        <w:rPr>
          <w:rFonts w:eastAsiaTheme="minorEastAsia"/>
          <w:color w:val="303030"/>
          <w:sz w:val="22"/>
          <w:szCs w:val="22"/>
          <w:bdr w:val="none" w:sz="0" w:space="0" w:color="auto" w:frame="1"/>
          <w:lang w:bidi="th-TH"/>
        </w:rPr>
        <w:t xml:space="preserve">ASE </w:t>
      </w:r>
      <w:r w:rsidRPr="005F5650">
        <w:rPr>
          <w:rFonts w:eastAsiaTheme="minorEastAsia"/>
          <w:color w:val="303030"/>
          <w:sz w:val="22"/>
          <w:szCs w:val="22"/>
          <w:bdr w:val="none" w:sz="0" w:space="0" w:color="auto" w:frame="1"/>
          <w:lang w:bidi="th-TH"/>
        </w:rPr>
        <w:t>B: If there has been a qualifying advance pricing agreement (“APA”).</w:t>
      </w:r>
    </w:p>
    <w:p w14:paraId="10164F6E" w14:textId="2115A29A" w:rsidR="00354F78" w:rsidRPr="005F5650" w:rsidRDefault="00CA680C" w:rsidP="00F37141">
      <w:pPr>
        <w:pStyle w:val="ListParagraph"/>
        <w:numPr>
          <w:ilvl w:val="0"/>
          <w:numId w:val="21"/>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Submission timing: </w:t>
      </w:r>
      <w:r w:rsidR="009734D1" w:rsidRPr="005F5650">
        <w:rPr>
          <w:rFonts w:eastAsiaTheme="minorEastAsia"/>
          <w:color w:val="303030"/>
          <w:sz w:val="22"/>
          <w:szCs w:val="22"/>
          <w:bdr w:val="none" w:sz="0" w:space="0" w:color="auto" w:frame="1"/>
          <w:lang w:bidi="th-TH"/>
        </w:rPr>
        <w:t>The RD has up to five (5) years after a company submits its Disclosure Form to send a notice to that company to submit a Local File. After receiving such notice, the company must submit a Local File within the following timeframe:</w:t>
      </w:r>
    </w:p>
    <w:p w14:paraId="335C0F27" w14:textId="066C5E22" w:rsidR="00140B2A" w:rsidRPr="005F5650" w:rsidRDefault="00140B2A" w:rsidP="00140B2A">
      <w:pPr>
        <w:pStyle w:val="ListParagraph"/>
        <w:numPr>
          <w:ilvl w:val="1"/>
          <w:numId w:val="21"/>
        </w:numPr>
        <w:ind w:left="108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For first-time filers, within 180 days of receiving the notice. </w:t>
      </w:r>
    </w:p>
    <w:p w14:paraId="35733420" w14:textId="28EF7BC8" w:rsidR="009734D1" w:rsidRPr="005F5650" w:rsidRDefault="00AF3585" w:rsidP="00F37141">
      <w:pPr>
        <w:pStyle w:val="ListParagraph"/>
        <w:numPr>
          <w:ilvl w:val="1"/>
          <w:numId w:val="21"/>
        </w:numPr>
        <w:ind w:left="108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Generally, </w:t>
      </w:r>
      <w:r w:rsidR="009734D1" w:rsidRPr="005F5650">
        <w:rPr>
          <w:rFonts w:eastAsiaTheme="minorEastAsia"/>
          <w:color w:val="303030"/>
          <w:sz w:val="22"/>
          <w:szCs w:val="22"/>
          <w:bdr w:val="none" w:sz="0" w:space="0" w:color="auto" w:frame="1"/>
          <w:lang w:bidi="th-TH"/>
        </w:rPr>
        <w:t>within 60 days</w:t>
      </w:r>
      <w:r w:rsidR="00140B2A" w:rsidRPr="005F5650">
        <w:rPr>
          <w:rFonts w:eastAsiaTheme="minorEastAsia"/>
          <w:color w:val="303030"/>
          <w:sz w:val="22"/>
          <w:szCs w:val="22"/>
          <w:bdr w:val="none" w:sz="0" w:space="0" w:color="auto" w:frame="1"/>
          <w:lang w:bidi="th-TH"/>
        </w:rPr>
        <w:t>; or,</w:t>
      </w:r>
    </w:p>
    <w:p w14:paraId="6EB74B7E" w14:textId="0663F3DB" w:rsidR="009734D1" w:rsidRPr="005F5650" w:rsidRDefault="009734D1" w:rsidP="00F37141">
      <w:pPr>
        <w:pStyle w:val="ListParagraph"/>
        <w:numPr>
          <w:ilvl w:val="1"/>
          <w:numId w:val="21"/>
        </w:numPr>
        <w:ind w:left="108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With permission of the DG, within 120 days</w:t>
      </w:r>
      <w:r w:rsidR="00140B2A" w:rsidRPr="005F5650">
        <w:rPr>
          <w:rFonts w:eastAsiaTheme="minorEastAsia"/>
          <w:color w:val="303030"/>
          <w:sz w:val="22"/>
          <w:szCs w:val="22"/>
          <w:bdr w:val="none" w:sz="0" w:space="0" w:color="auto" w:frame="1"/>
          <w:lang w:bidi="th-TH"/>
        </w:rPr>
        <w:t>.</w:t>
      </w:r>
    </w:p>
    <w:p w14:paraId="10E20205" w14:textId="4EA5F7CE" w:rsidR="00CA680C" w:rsidRPr="005F5650" w:rsidRDefault="00CA680C" w:rsidP="00F37141">
      <w:pPr>
        <w:pStyle w:val="ListParagraph"/>
        <w:numPr>
          <w:ilvl w:val="0"/>
          <w:numId w:val="21"/>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Language: Local File</w:t>
      </w:r>
      <w:r w:rsidR="005F5650" w:rsidRPr="005F5650">
        <w:rPr>
          <w:rFonts w:eastAsiaTheme="minorEastAsia"/>
          <w:color w:val="303030"/>
          <w:sz w:val="22"/>
          <w:szCs w:val="22"/>
          <w:bdr w:val="none" w:sz="0" w:space="0" w:color="auto" w:frame="1"/>
          <w:lang w:bidi="th-TH"/>
        </w:rPr>
        <w:t>s</w:t>
      </w:r>
      <w:r w:rsidRPr="005F5650">
        <w:rPr>
          <w:rFonts w:eastAsiaTheme="minorEastAsia"/>
          <w:color w:val="303030"/>
          <w:sz w:val="22"/>
          <w:szCs w:val="22"/>
          <w:bdr w:val="none" w:sz="0" w:space="0" w:color="auto" w:frame="1"/>
          <w:lang w:bidi="th-TH"/>
        </w:rPr>
        <w:t xml:space="preserve"> must be in the Thai language</w:t>
      </w:r>
      <w:r w:rsidRPr="005F5650">
        <w:rPr>
          <w:rStyle w:val="FootnoteReference"/>
          <w:rFonts w:eastAsiaTheme="minorEastAsia"/>
          <w:color w:val="303030"/>
          <w:sz w:val="22"/>
          <w:szCs w:val="22"/>
          <w:bdr w:val="none" w:sz="0" w:space="0" w:color="auto" w:frame="1"/>
          <w:lang w:bidi="th-TH"/>
        </w:rPr>
        <w:footnoteReference w:id="14"/>
      </w:r>
      <w:r w:rsidRPr="005F5650">
        <w:rPr>
          <w:rFonts w:eastAsiaTheme="minorEastAsia"/>
          <w:color w:val="303030"/>
          <w:sz w:val="22"/>
          <w:szCs w:val="22"/>
          <w:bdr w:val="none" w:sz="0" w:space="0" w:color="auto" w:frame="1"/>
          <w:lang w:bidi="th-TH"/>
        </w:rPr>
        <w:t>.</w:t>
      </w:r>
    </w:p>
    <w:p w14:paraId="74639627" w14:textId="77777777" w:rsidR="00A74108" w:rsidRPr="005F5650" w:rsidRDefault="00CA680C" w:rsidP="00F37141">
      <w:pPr>
        <w:pStyle w:val="ListParagraph"/>
        <w:numPr>
          <w:ilvl w:val="0"/>
          <w:numId w:val="21"/>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Enforcement: For accounting periods beginning on or after 1</w:t>
      </w:r>
      <w:r w:rsidRPr="005F5650">
        <w:rPr>
          <w:rFonts w:eastAsiaTheme="minorEastAsia"/>
          <w:color w:val="303030"/>
          <w:sz w:val="22"/>
          <w:szCs w:val="22"/>
          <w:bdr w:val="none" w:sz="0" w:space="0" w:color="auto" w:frame="1"/>
          <w:vertAlign w:val="superscript"/>
          <w:lang w:bidi="th-TH"/>
        </w:rPr>
        <w:t>st</w:t>
      </w:r>
      <w:r w:rsidRPr="005F5650">
        <w:rPr>
          <w:rFonts w:eastAsiaTheme="minorEastAsia"/>
          <w:color w:val="303030"/>
          <w:sz w:val="22"/>
          <w:szCs w:val="22"/>
          <w:bdr w:val="none" w:sz="0" w:space="0" w:color="auto" w:frame="1"/>
          <w:lang w:bidi="th-TH"/>
        </w:rPr>
        <w:t xml:space="preserve"> of January 2021.</w:t>
      </w:r>
    </w:p>
    <w:p w14:paraId="0C5E80DD" w14:textId="2B844D4F" w:rsidR="00CA680C" w:rsidRPr="005F5650" w:rsidRDefault="00A74108" w:rsidP="00F37141">
      <w:pPr>
        <w:pStyle w:val="ListParagraph"/>
        <w:numPr>
          <w:ilvl w:val="0"/>
          <w:numId w:val="21"/>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Penalty: Failure to properly file this form may result in a fine not exceeding 200,000 Baht</w:t>
      </w:r>
      <w:r w:rsidRPr="005F5650">
        <w:rPr>
          <w:rStyle w:val="FootnoteReference"/>
          <w:rFonts w:eastAsiaTheme="minorEastAsia"/>
          <w:color w:val="303030"/>
          <w:sz w:val="22"/>
          <w:szCs w:val="22"/>
          <w:bdr w:val="none" w:sz="0" w:space="0" w:color="auto" w:frame="1"/>
          <w:lang w:bidi="th-TH"/>
        </w:rPr>
        <w:footnoteReference w:id="15"/>
      </w:r>
      <w:r w:rsidRPr="005F5650">
        <w:rPr>
          <w:rFonts w:eastAsiaTheme="minorEastAsia"/>
          <w:color w:val="303030"/>
          <w:sz w:val="22"/>
          <w:szCs w:val="22"/>
          <w:bdr w:val="none" w:sz="0" w:space="0" w:color="auto" w:frame="1"/>
          <w:lang w:bidi="th-TH"/>
        </w:rPr>
        <w:t xml:space="preserve">. </w:t>
      </w:r>
    </w:p>
    <w:p w14:paraId="1E8029EB" w14:textId="77777777" w:rsidR="00954572" w:rsidRPr="005F5650" w:rsidRDefault="00954572" w:rsidP="00A74108">
      <w:pPr>
        <w:textAlignment w:val="baseline"/>
        <w:rPr>
          <w:rFonts w:eastAsiaTheme="minorEastAsia"/>
          <w:color w:val="303030"/>
          <w:sz w:val="22"/>
          <w:szCs w:val="22"/>
          <w:bdr w:val="none" w:sz="0" w:space="0" w:color="auto" w:frame="1"/>
          <w:lang w:bidi="th-TH"/>
        </w:rPr>
      </w:pPr>
    </w:p>
    <w:p w14:paraId="208266BE" w14:textId="77777777" w:rsidR="00CA680C" w:rsidRPr="005F5650" w:rsidRDefault="00CA680C" w:rsidP="00B726B3">
      <w:pPr>
        <w:pStyle w:val="ListParagraph"/>
        <w:numPr>
          <w:ilvl w:val="1"/>
          <w:numId w:val="14"/>
        </w:numPr>
        <w:ind w:left="180"/>
        <w:contextualSpacing w:val="0"/>
        <w:textAlignment w:val="baseline"/>
        <w:rPr>
          <w:rFonts w:eastAsiaTheme="minorEastAsia"/>
          <w:b/>
          <w:bCs/>
          <w:color w:val="303030"/>
          <w:sz w:val="22"/>
          <w:szCs w:val="22"/>
          <w:bdr w:val="none" w:sz="0" w:space="0" w:color="auto" w:frame="1"/>
          <w:lang w:bidi="th-TH"/>
        </w:rPr>
      </w:pPr>
      <w:r w:rsidRPr="005F5650">
        <w:rPr>
          <w:rFonts w:eastAsiaTheme="minorEastAsia"/>
          <w:b/>
          <w:bCs/>
          <w:color w:val="303030"/>
          <w:sz w:val="22"/>
          <w:szCs w:val="22"/>
          <w:bdr w:val="none" w:sz="0" w:space="0" w:color="auto" w:frame="1"/>
          <w:lang w:bidi="th-TH"/>
        </w:rPr>
        <w:t>COUNTRY-BY-COUNTRY REPORTING</w:t>
      </w:r>
    </w:p>
    <w:p w14:paraId="094FB6B4" w14:textId="77777777" w:rsidR="00B726B3" w:rsidRPr="005F5650" w:rsidRDefault="00B726B3" w:rsidP="00954572">
      <w:pPr>
        <w:pStyle w:val="ListParagraph"/>
        <w:numPr>
          <w:ilvl w:val="0"/>
          <w:numId w:val="24"/>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Basis: </w:t>
      </w:r>
    </w:p>
    <w:p w14:paraId="7DFE3F11" w14:textId="71572A8B" w:rsidR="00954572" w:rsidRPr="005F5650" w:rsidRDefault="00140B2A" w:rsidP="00954572">
      <w:pPr>
        <w:pStyle w:val="ListParagraph"/>
        <w:numPr>
          <w:ilvl w:val="1"/>
          <w:numId w:val="27"/>
        </w:numPr>
        <w:tabs>
          <w:tab w:val="left" w:pos="1080"/>
        </w:tabs>
        <w:ind w:left="1080" w:hanging="540"/>
        <w:contextualSpacing w:val="0"/>
        <w:textAlignment w:val="baseline"/>
        <w:rPr>
          <w:rFonts w:eastAsiaTheme="minorEastAsia"/>
          <w:i/>
          <w:iCs/>
          <w:color w:val="303030"/>
          <w:sz w:val="22"/>
          <w:szCs w:val="22"/>
          <w:bdr w:val="none" w:sz="0" w:space="0" w:color="auto" w:frame="1"/>
          <w:lang w:bidi="th-TH"/>
        </w:rPr>
      </w:pPr>
      <w:r w:rsidRPr="005F5650">
        <w:rPr>
          <w:rFonts w:eastAsiaTheme="minorEastAsia"/>
          <w:i/>
          <w:iCs/>
          <w:color w:val="303030"/>
          <w:sz w:val="22"/>
          <w:szCs w:val="22"/>
          <w:bdr w:val="none" w:sz="0" w:space="0" w:color="auto" w:frame="1"/>
          <w:lang w:bidi="th-TH"/>
        </w:rPr>
        <w:lastRenderedPageBreak/>
        <w:t>“Notice of the DG of the RD – Relating to Income Tax (No. 408) – R</w:t>
      </w:r>
      <w:r w:rsidR="00954572" w:rsidRPr="005F5650">
        <w:rPr>
          <w:rFonts w:eastAsiaTheme="minorEastAsia"/>
          <w:i/>
          <w:iCs/>
          <w:color w:val="303030"/>
          <w:sz w:val="22"/>
          <w:szCs w:val="22"/>
          <w:bdr w:val="none" w:sz="0" w:space="0" w:color="auto" w:frame="1"/>
          <w:lang w:bidi="th-TH"/>
        </w:rPr>
        <w:t xml:space="preserve">e </w:t>
      </w:r>
      <w:r w:rsidRPr="005F5650">
        <w:rPr>
          <w:rFonts w:eastAsiaTheme="minorEastAsia"/>
          <w:i/>
          <w:iCs/>
          <w:color w:val="303030"/>
          <w:sz w:val="22"/>
          <w:szCs w:val="22"/>
          <w:bdr w:val="none" w:sz="0" w:space="0" w:color="auto" w:frame="1"/>
          <w:lang w:bidi="th-TH"/>
        </w:rPr>
        <w:t>Persons Filing Returns to File CbC Reports”</w:t>
      </w:r>
    </w:p>
    <w:p w14:paraId="212CA9AF" w14:textId="77777777" w:rsidR="00954572" w:rsidRPr="005F5650" w:rsidRDefault="00954572" w:rsidP="00954572">
      <w:pPr>
        <w:pStyle w:val="ListParagraph"/>
        <w:numPr>
          <w:ilvl w:val="0"/>
          <w:numId w:val="27"/>
        </w:numPr>
        <w:tabs>
          <w:tab w:val="left" w:pos="540"/>
        </w:tabs>
        <w:spacing w:line="240" w:lineRule="auto"/>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Summary: A CbC Report must</w:t>
      </w:r>
      <w:r w:rsidRPr="005F5650">
        <w:rPr>
          <w:rStyle w:val="FootnoteReference"/>
          <w:rFonts w:eastAsiaTheme="minorEastAsia"/>
          <w:color w:val="303030"/>
          <w:sz w:val="22"/>
          <w:szCs w:val="22"/>
          <w:bdr w:val="none" w:sz="0" w:space="0" w:color="auto" w:frame="1"/>
          <w:lang w:bidi="th-TH"/>
        </w:rPr>
        <w:footnoteReference w:id="16"/>
      </w:r>
      <w:r w:rsidRPr="005F5650">
        <w:rPr>
          <w:rFonts w:eastAsiaTheme="minorEastAsia"/>
          <w:color w:val="303030"/>
          <w:sz w:val="22"/>
          <w:szCs w:val="22"/>
          <w:bdr w:val="none" w:sz="0" w:space="0" w:color="auto" w:frame="1"/>
          <w:lang w:bidi="th-TH"/>
        </w:rPr>
        <w:t xml:space="preserve"> be submitted to the RD together with submission of the Thai CIT (Form PND 50), if: </w:t>
      </w:r>
    </w:p>
    <w:p w14:paraId="43CC4CD9" w14:textId="77777777" w:rsidR="00954572" w:rsidRPr="005F5650" w:rsidRDefault="00954572" w:rsidP="00954572">
      <w:pPr>
        <w:pStyle w:val="ListParagraph"/>
        <w:numPr>
          <w:ilvl w:val="1"/>
          <w:numId w:val="28"/>
        </w:numPr>
        <w:tabs>
          <w:tab w:val="left" w:pos="1080"/>
        </w:tabs>
        <w:spacing w:line="240" w:lineRule="auto"/>
        <w:ind w:left="108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Consolidated group revenue of the relevant accounting period is the equivalent of 28 billion Baht or more; and, </w:t>
      </w:r>
    </w:p>
    <w:p w14:paraId="5FA0CC23" w14:textId="1E01A74C" w:rsidR="00954572" w:rsidRPr="005F5650" w:rsidRDefault="00954572" w:rsidP="00954572">
      <w:pPr>
        <w:pStyle w:val="ListParagraph"/>
        <w:numPr>
          <w:ilvl w:val="1"/>
          <w:numId w:val="28"/>
        </w:numPr>
        <w:tabs>
          <w:tab w:val="left" w:pos="1080"/>
        </w:tabs>
        <w:spacing w:line="240" w:lineRule="auto"/>
        <w:ind w:left="1080" w:hanging="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The RD will not be able to obtain a CbC Report from other channels, such as under an international data exchange agreement. </w:t>
      </w:r>
    </w:p>
    <w:p w14:paraId="1493E23E" w14:textId="073A79B3" w:rsidR="00560FD9" w:rsidRPr="005F5650" w:rsidRDefault="00B726B3" w:rsidP="00954572">
      <w:pPr>
        <w:pStyle w:val="ListParagraph"/>
        <w:numPr>
          <w:ilvl w:val="0"/>
          <w:numId w:val="24"/>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Who?: </w:t>
      </w:r>
      <w:r w:rsidR="005F5650" w:rsidRPr="005F5650">
        <w:rPr>
          <w:rFonts w:eastAsiaTheme="minorEastAsia"/>
          <w:color w:val="303030"/>
          <w:sz w:val="22"/>
          <w:szCs w:val="22"/>
          <w:bdr w:val="none" w:sz="0" w:space="0" w:color="auto" w:frame="1"/>
          <w:lang w:bidi="th-TH"/>
        </w:rPr>
        <w:t>I</w:t>
      </w:r>
      <w:r w:rsidR="00560FD9" w:rsidRPr="005F5650">
        <w:rPr>
          <w:rFonts w:eastAsiaTheme="minorEastAsia"/>
          <w:color w:val="303030"/>
          <w:sz w:val="22"/>
          <w:szCs w:val="22"/>
          <w:bdr w:val="none" w:sz="0" w:space="0" w:color="auto" w:frame="1"/>
          <w:lang w:bidi="th-TH"/>
        </w:rPr>
        <w:t xml:space="preserve">nternational businesses that are tax residents (or have PEs) in two or more countries, and </w:t>
      </w:r>
      <w:r w:rsidR="00813528" w:rsidRPr="005F5650">
        <w:rPr>
          <w:rFonts w:eastAsiaTheme="minorEastAsia"/>
          <w:color w:val="303030"/>
          <w:sz w:val="22"/>
          <w:szCs w:val="22"/>
          <w:bdr w:val="none" w:sz="0" w:space="0" w:color="auto" w:frame="1"/>
          <w:lang w:bidi="th-TH"/>
        </w:rPr>
        <w:t xml:space="preserve">that </w:t>
      </w:r>
      <w:r w:rsidR="00560FD9" w:rsidRPr="005F5650">
        <w:rPr>
          <w:rFonts w:eastAsiaTheme="minorEastAsia"/>
          <w:color w:val="303030"/>
          <w:sz w:val="22"/>
          <w:szCs w:val="22"/>
          <w:bdr w:val="none" w:sz="0" w:space="0" w:color="auto" w:frame="1"/>
          <w:lang w:bidi="th-TH"/>
        </w:rPr>
        <w:t xml:space="preserve">has a </w:t>
      </w:r>
      <w:r w:rsidR="00813528" w:rsidRPr="005F5650">
        <w:rPr>
          <w:rFonts w:eastAsiaTheme="minorEastAsia"/>
          <w:color w:val="303030"/>
          <w:sz w:val="22"/>
          <w:szCs w:val="22"/>
          <w:bdr w:val="none" w:sz="0" w:space="0" w:color="auto" w:frame="1"/>
          <w:lang w:bidi="th-TH"/>
        </w:rPr>
        <w:t xml:space="preserve">company in Thailand, </w:t>
      </w:r>
      <w:r w:rsidR="00560FD9" w:rsidRPr="005F5650">
        <w:rPr>
          <w:rFonts w:eastAsiaTheme="minorEastAsia"/>
          <w:color w:val="303030"/>
          <w:sz w:val="22"/>
          <w:szCs w:val="22"/>
          <w:bdr w:val="none" w:sz="0" w:space="0" w:color="auto" w:frame="1"/>
          <w:lang w:bidi="th-TH"/>
        </w:rPr>
        <w:t>or conducts business in Thailand</w:t>
      </w:r>
      <w:r w:rsidR="00813528" w:rsidRPr="005F5650">
        <w:rPr>
          <w:rFonts w:eastAsiaTheme="minorEastAsia"/>
          <w:color w:val="303030"/>
          <w:sz w:val="22"/>
          <w:szCs w:val="22"/>
          <w:bdr w:val="none" w:sz="0" w:space="0" w:color="auto" w:frame="1"/>
          <w:lang w:bidi="th-TH"/>
        </w:rPr>
        <w:t>,</w:t>
      </w:r>
      <w:r w:rsidR="00560FD9" w:rsidRPr="005F5650">
        <w:rPr>
          <w:rFonts w:eastAsiaTheme="minorEastAsia"/>
          <w:color w:val="303030"/>
          <w:sz w:val="22"/>
          <w:szCs w:val="22"/>
          <w:bdr w:val="none" w:sz="0" w:space="0" w:color="auto" w:frame="1"/>
          <w:lang w:bidi="th-TH"/>
        </w:rPr>
        <w:t xml:space="preserve"> are required to submit a CbC Report together with its corporate income tax return (Form PND 50) if the RD will not be able to timely obtain it</w:t>
      </w:r>
      <w:r w:rsidR="005F5650" w:rsidRPr="005F5650">
        <w:rPr>
          <w:rFonts w:eastAsiaTheme="minorEastAsia"/>
          <w:color w:val="303030"/>
          <w:sz w:val="22"/>
          <w:szCs w:val="22"/>
          <w:bdr w:val="none" w:sz="0" w:space="0" w:color="auto" w:frame="1"/>
          <w:lang w:bidi="th-TH"/>
        </w:rPr>
        <w:t xml:space="preserve"> (i.e., a CbC Report)</w:t>
      </w:r>
      <w:r w:rsidR="00560FD9" w:rsidRPr="005F5650">
        <w:rPr>
          <w:rFonts w:eastAsiaTheme="minorEastAsia"/>
          <w:color w:val="303030"/>
          <w:sz w:val="22"/>
          <w:szCs w:val="22"/>
          <w:bdr w:val="none" w:sz="0" w:space="0" w:color="auto" w:frame="1"/>
          <w:lang w:bidi="th-TH"/>
        </w:rPr>
        <w:t xml:space="preserve"> by other means</w:t>
      </w:r>
      <w:r w:rsidR="00213753" w:rsidRPr="005F5650">
        <w:rPr>
          <w:rFonts w:eastAsiaTheme="minorEastAsia"/>
          <w:color w:val="303030"/>
          <w:sz w:val="22"/>
          <w:szCs w:val="22"/>
          <w:bdr w:val="none" w:sz="0" w:space="0" w:color="auto" w:frame="1"/>
          <w:lang w:bidi="th-TH"/>
        </w:rPr>
        <w:t>. (E.g.</w:t>
      </w:r>
      <w:r w:rsidR="00560FD9" w:rsidRPr="005F5650">
        <w:rPr>
          <w:rFonts w:eastAsiaTheme="minorEastAsia"/>
          <w:color w:val="303030"/>
          <w:sz w:val="22"/>
          <w:szCs w:val="22"/>
          <w:bdr w:val="none" w:sz="0" w:space="0" w:color="auto" w:frame="1"/>
          <w:lang w:bidi="th-TH"/>
        </w:rPr>
        <w:t xml:space="preserve">, </w:t>
      </w:r>
      <w:r w:rsidR="00213753" w:rsidRPr="005F5650">
        <w:rPr>
          <w:rFonts w:eastAsiaTheme="minorEastAsia"/>
          <w:color w:val="303030"/>
          <w:sz w:val="22"/>
          <w:szCs w:val="22"/>
          <w:bdr w:val="none" w:sz="0" w:space="0" w:color="auto" w:frame="1"/>
          <w:lang w:bidi="th-TH"/>
        </w:rPr>
        <w:t>T</w:t>
      </w:r>
      <w:r w:rsidR="00560FD9" w:rsidRPr="005F5650">
        <w:rPr>
          <w:rFonts w:eastAsiaTheme="minorEastAsia"/>
          <w:color w:val="303030"/>
          <w:sz w:val="22"/>
          <w:szCs w:val="22"/>
          <w:bdr w:val="none" w:sz="0" w:space="0" w:color="auto" w:frame="1"/>
          <w:lang w:bidi="th-TH"/>
        </w:rPr>
        <w:t>hrough an international data exchange agreement with another country</w:t>
      </w:r>
      <w:r w:rsidR="00813528" w:rsidRPr="005F5650">
        <w:rPr>
          <w:rFonts w:eastAsiaTheme="minorEastAsia"/>
          <w:color w:val="303030"/>
          <w:sz w:val="22"/>
          <w:szCs w:val="22"/>
          <w:bdr w:val="none" w:sz="0" w:space="0" w:color="auto" w:frame="1"/>
          <w:lang w:bidi="th-TH"/>
        </w:rPr>
        <w:t xml:space="preserve">, in which </w:t>
      </w:r>
      <w:r w:rsidR="00560FD9" w:rsidRPr="005F5650">
        <w:rPr>
          <w:rFonts w:eastAsiaTheme="minorEastAsia"/>
          <w:color w:val="303030"/>
          <w:sz w:val="22"/>
          <w:szCs w:val="22"/>
          <w:bdr w:val="none" w:sz="0" w:space="0" w:color="auto" w:frame="1"/>
          <w:lang w:bidi="th-TH"/>
        </w:rPr>
        <w:t>the ultimate company</w:t>
      </w:r>
      <w:r w:rsidR="00813528" w:rsidRPr="005F5650">
        <w:rPr>
          <w:rFonts w:eastAsiaTheme="minorEastAsia"/>
          <w:color w:val="303030"/>
          <w:sz w:val="22"/>
          <w:szCs w:val="22"/>
          <w:bdr w:val="none" w:sz="0" w:space="0" w:color="auto" w:frame="1"/>
          <w:lang w:bidi="th-TH"/>
        </w:rPr>
        <w:t xml:space="preserve"> in that country</w:t>
      </w:r>
      <w:r w:rsidR="00560FD9" w:rsidRPr="005F5650">
        <w:rPr>
          <w:rFonts w:eastAsiaTheme="minorEastAsia"/>
          <w:color w:val="303030"/>
          <w:sz w:val="22"/>
          <w:szCs w:val="22"/>
          <w:bdr w:val="none" w:sz="0" w:space="0" w:color="auto" w:frame="1"/>
          <w:lang w:bidi="th-TH"/>
        </w:rPr>
        <w:t xml:space="preserve"> has submitted a CbC Report in that other country.</w:t>
      </w:r>
      <w:r w:rsidR="00213753" w:rsidRPr="005F5650">
        <w:rPr>
          <w:rFonts w:eastAsiaTheme="minorEastAsia"/>
          <w:color w:val="303030"/>
          <w:sz w:val="22"/>
          <w:szCs w:val="22"/>
          <w:bdr w:val="none" w:sz="0" w:space="0" w:color="auto" w:frame="1"/>
          <w:lang w:bidi="th-TH"/>
        </w:rPr>
        <w:t>)</w:t>
      </w:r>
    </w:p>
    <w:p w14:paraId="4568EEE3" w14:textId="695B8218" w:rsidR="00B726B3" w:rsidRPr="005F5650" w:rsidRDefault="00B726B3" w:rsidP="00954572">
      <w:pPr>
        <w:pStyle w:val="ListParagraph"/>
        <w:numPr>
          <w:ilvl w:val="0"/>
          <w:numId w:val="24"/>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Required information: See Appendix </w:t>
      </w:r>
      <w:r w:rsidR="005F5650" w:rsidRPr="005F5650">
        <w:rPr>
          <w:rFonts w:eastAsiaTheme="minorEastAsia"/>
          <w:color w:val="303030"/>
          <w:sz w:val="22"/>
          <w:szCs w:val="22"/>
          <w:bdr w:val="none" w:sz="0" w:space="0" w:color="auto" w:frame="1"/>
          <w:lang w:bidi="th-TH"/>
        </w:rPr>
        <w:t>I</w:t>
      </w:r>
      <w:r w:rsidR="00813528" w:rsidRPr="005F5650">
        <w:rPr>
          <w:rFonts w:eastAsiaTheme="minorEastAsia"/>
          <w:color w:val="303030"/>
          <w:sz w:val="22"/>
          <w:szCs w:val="22"/>
          <w:bdr w:val="none" w:sz="0" w:space="0" w:color="auto" w:frame="1"/>
          <w:lang w:bidi="th-TH"/>
        </w:rPr>
        <w:t>V for the form.</w:t>
      </w:r>
    </w:p>
    <w:p w14:paraId="0FB43745" w14:textId="641A2272" w:rsidR="00813528" w:rsidRPr="005F5650" w:rsidRDefault="00B726B3" w:rsidP="00954572">
      <w:pPr>
        <w:pStyle w:val="ListParagraph"/>
        <w:numPr>
          <w:ilvl w:val="0"/>
          <w:numId w:val="24"/>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Timing: </w:t>
      </w:r>
      <w:r w:rsidR="005F5650" w:rsidRPr="005F5650">
        <w:rPr>
          <w:rFonts w:eastAsiaTheme="minorEastAsia"/>
          <w:color w:val="303030"/>
          <w:sz w:val="22"/>
          <w:szCs w:val="22"/>
          <w:bdr w:val="none" w:sz="0" w:space="0" w:color="auto" w:frame="1"/>
          <w:lang w:bidi="th-TH"/>
        </w:rPr>
        <w:t xml:space="preserve">Companies required to submit a CbC Report </w:t>
      </w:r>
      <w:r w:rsidRPr="005F5650">
        <w:rPr>
          <w:rFonts w:eastAsiaTheme="minorEastAsia"/>
          <w:color w:val="303030"/>
          <w:sz w:val="22"/>
          <w:szCs w:val="22"/>
          <w:bdr w:val="none" w:sz="0" w:space="0" w:color="auto" w:frame="1"/>
          <w:lang w:bidi="th-TH"/>
        </w:rPr>
        <w:t>must be submit</w:t>
      </w:r>
      <w:r w:rsidR="005F5650" w:rsidRPr="005F5650">
        <w:rPr>
          <w:rFonts w:eastAsiaTheme="minorEastAsia"/>
          <w:color w:val="303030"/>
          <w:sz w:val="22"/>
          <w:szCs w:val="22"/>
          <w:bdr w:val="none" w:sz="0" w:space="0" w:color="auto" w:frame="1"/>
          <w:lang w:bidi="th-TH"/>
        </w:rPr>
        <w:t xml:space="preserve"> it </w:t>
      </w:r>
      <w:r w:rsidRPr="005F5650">
        <w:rPr>
          <w:rFonts w:eastAsiaTheme="minorEastAsia"/>
          <w:color w:val="303030"/>
          <w:sz w:val="22"/>
          <w:szCs w:val="22"/>
          <w:bdr w:val="none" w:sz="0" w:space="0" w:color="auto" w:frame="1"/>
          <w:lang w:bidi="th-TH"/>
        </w:rPr>
        <w:t>together with the corporate income tax return. (i.e. generally, within 150 days after the last day of the accounting period.)</w:t>
      </w:r>
    </w:p>
    <w:p w14:paraId="79E11DDB" w14:textId="19497C40" w:rsidR="00B726B3" w:rsidRPr="005F5650" w:rsidRDefault="00B726B3" w:rsidP="00954572">
      <w:pPr>
        <w:pStyle w:val="ListParagraph"/>
        <w:numPr>
          <w:ilvl w:val="0"/>
          <w:numId w:val="24"/>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 xml:space="preserve">Language: The form </w:t>
      </w:r>
      <w:r w:rsidR="00813528" w:rsidRPr="005F5650">
        <w:rPr>
          <w:rFonts w:eastAsiaTheme="minorEastAsia"/>
          <w:color w:val="303030"/>
          <w:sz w:val="22"/>
          <w:szCs w:val="22"/>
          <w:bdr w:val="none" w:sz="0" w:space="0" w:color="auto" w:frame="1"/>
          <w:lang w:bidi="th-TH"/>
        </w:rPr>
        <w:t>is required to be completed in English</w:t>
      </w:r>
      <w:r w:rsidR="00813528" w:rsidRPr="005F5650">
        <w:rPr>
          <w:rStyle w:val="FootnoteReference"/>
          <w:rFonts w:eastAsiaTheme="minorEastAsia"/>
          <w:color w:val="303030"/>
          <w:sz w:val="22"/>
          <w:szCs w:val="22"/>
          <w:bdr w:val="none" w:sz="0" w:space="0" w:color="auto" w:frame="1"/>
          <w:lang w:bidi="th-TH"/>
        </w:rPr>
        <w:footnoteReference w:id="17"/>
      </w:r>
      <w:r w:rsidR="00813528" w:rsidRPr="005F5650">
        <w:rPr>
          <w:rFonts w:eastAsiaTheme="minorEastAsia"/>
          <w:color w:val="303030"/>
          <w:sz w:val="22"/>
          <w:szCs w:val="22"/>
          <w:bdr w:val="none" w:sz="0" w:space="0" w:color="auto" w:frame="1"/>
          <w:lang w:bidi="th-TH"/>
        </w:rPr>
        <w:t>.</w:t>
      </w:r>
      <w:r w:rsidRPr="005F5650">
        <w:rPr>
          <w:rFonts w:eastAsiaTheme="minorEastAsia"/>
          <w:color w:val="303030"/>
          <w:sz w:val="22"/>
          <w:szCs w:val="22"/>
          <w:bdr w:val="none" w:sz="0" w:space="0" w:color="auto" w:frame="1"/>
          <w:lang w:bidi="th-TH"/>
        </w:rPr>
        <w:t xml:space="preserve"> </w:t>
      </w:r>
    </w:p>
    <w:p w14:paraId="4C43633A" w14:textId="2CA347CE" w:rsidR="00B726B3" w:rsidRPr="005F5650" w:rsidRDefault="00B726B3" w:rsidP="00954572">
      <w:pPr>
        <w:pStyle w:val="ListParagraph"/>
        <w:numPr>
          <w:ilvl w:val="0"/>
          <w:numId w:val="24"/>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Enforcement: For accounting periods beginning on or after 1</w:t>
      </w:r>
      <w:r w:rsidRPr="005F5650">
        <w:rPr>
          <w:rFonts w:eastAsiaTheme="minorEastAsia"/>
          <w:color w:val="303030"/>
          <w:sz w:val="22"/>
          <w:szCs w:val="22"/>
          <w:bdr w:val="none" w:sz="0" w:space="0" w:color="auto" w:frame="1"/>
          <w:vertAlign w:val="superscript"/>
          <w:lang w:bidi="th-TH"/>
        </w:rPr>
        <w:t>st</w:t>
      </w:r>
      <w:r w:rsidRPr="005F5650">
        <w:rPr>
          <w:rFonts w:eastAsiaTheme="minorEastAsia"/>
          <w:color w:val="303030"/>
          <w:sz w:val="22"/>
          <w:szCs w:val="22"/>
          <w:bdr w:val="none" w:sz="0" w:space="0" w:color="auto" w:frame="1"/>
          <w:lang w:bidi="th-TH"/>
        </w:rPr>
        <w:t xml:space="preserve"> of January 20</w:t>
      </w:r>
      <w:r w:rsidR="00213753" w:rsidRPr="005F5650">
        <w:rPr>
          <w:rFonts w:eastAsiaTheme="minorEastAsia"/>
          <w:color w:val="303030"/>
          <w:sz w:val="22"/>
          <w:szCs w:val="22"/>
          <w:bdr w:val="none" w:sz="0" w:space="0" w:color="auto" w:frame="1"/>
          <w:lang w:bidi="th-TH"/>
        </w:rPr>
        <w:t>21</w:t>
      </w:r>
      <w:r w:rsidRPr="005F5650">
        <w:rPr>
          <w:rFonts w:eastAsiaTheme="minorEastAsia"/>
          <w:color w:val="303030"/>
          <w:sz w:val="22"/>
          <w:szCs w:val="22"/>
          <w:bdr w:val="none" w:sz="0" w:space="0" w:color="auto" w:frame="1"/>
          <w:lang w:bidi="th-TH"/>
        </w:rPr>
        <w:t>.</w:t>
      </w:r>
    </w:p>
    <w:p w14:paraId="7896164E" w14:textId="00B8C35E" w:rsidR="00486A63" w:rsidRPr="005F5650" w:rsidRDefault="00486A63" w:rsidP="00954572">
      <w:pPr>
        <w:pStyle w:val="ListParagraph"/>
        <w:numPr>
          <w:ilvl w:val="0"/>
          <w:numId w:val="24"/>
        </w:numPr>
        <w:ind w:left="540"/>
        <w:contextualSpacing w:val="0"/>
        <w:textAlignment w:val="baseline"/>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t>Penalty: There is no penalty provision under the notice, which requires the submission of CbC reports. (However, Section 36 of the RC provides for imprisonment not exceeding 1 month, or a penalty not exceeding 2,000 Baht, or both for non-compliance with a summons or order of the DG of the RD.)</w:t>
      </w:r>
    </w:p>
    <w:p w14:paraId="799FD897" w14:textId="04451996" w:rsidR="00A408C9" w:rsidRPr="005F5650" w:rsidRDefault="00A408C9" w:rsidP="00A408C9">
      <w:pPr>
        <w:spacing w:line="240" w:lineRule="auto"/>
        <w:ind w:left="180"/>
        <w:textAlignment w:val="baseline"/>
        <w:rPr>
          <w:rFonts w:eastAsiaTheme="minorEastAsia"/>
          <w:b/>
          <w:bCs/>
          <w:color w:val="303030"/>
          <w:sz w:val="22"/>
          <w:szCs w:val="22"/>
          <w:bdr w:val="none" w:sz="0" w:space="0" w:color="auto" w:frame="1"/>
          <w:lang w:bidi="th-TH"/>
        </w:rPr>
      </w:pPr>
    </w:p>
    <w:p w14:paraId="69F3455D" w14:textId="34B8F1A1" w:rsidR="00A408C9" w:rsidRPr="005F5650" w:rsidRDefault="00A408C9" w:rsidP="00A408C9">
      <w:pPr>
        <w:spacing w:line="240" w:lineRule="auto"/>
        <w:ind w:left="180"/>
        <w:textAlignment w:val="baseline"/>
        <w:rPr>
          <w:rFonts w:eastAsiaTheme="minorEastAsia"/>
          <w:b/>
          <w:bCs/>
          <w:color w:val="303030"/>
          <w:sz w:val="22"/>
          <w:szCs w:val="22"/>
          <w:bdr w:val="none" w:sz="0" w:space="0" w:color="auto" w:frame="1"/>
          <w:lang w:bidi="th-TH"/>
        </w:rPr>
      </w:pPr>
    </w:p>
    <w:p w14:paraId="5873A41B" w14:textId="77777777" w:rsidR="00A408C9" w:rsidRPr="005F5650" w:rsidRDefault="00A408C9" w:rsidP="00A408C9">
      <w:pPr>
        <w:ind w:left="180"/>
        <w:rPr>
          <w:rFonts w:eastAsiaTheme="minorEastAsia"/>
          <w:b/>
          <w:bCs/>
          <w:color w:val="303030"/>
          <w:sz w:val="22"/>
          <w:szCs w:val="22"/>
          <w:bdr w:val="none" w:sz="0" w:space="0" w:color="auto" w:frame="1"/>
          <w:lang w:bidi="th-TH"/>
        </w:rPr>
        <w:sectPr w:rsidR="00A408C9" w:rsidRPr="005F5650" w:rsidSect="005F5650">
          <w:pgSz w:w="11906" w:h="16838" w:code="9"/>
          <w:pgMar w:top="990" w:right="1556" w:bottom="1267" w:left="1710" w:header="720" w:footer="590" w:gutter="0"/>
          <w:cols w:space="720"/>
          <w:docGrid w:linePitch="360"/>
        </w:sectPr>
      </w:pPr>
      <w:r w:rsidRPr="005F5650">
        <w:rPr>
          <w:rFonts w:eastAsiaTheme="minorEastAsia"/>
          <w:b/>
          <w:bCs/>
          <w:color w:val="303030"/>
          <w:sz w:val="22"/>
          <w:szCs w:val="22"/>
          <w:bdr w:val="none" w:sz="0" w:space="0" w:color="auto" w:frame="1"/>
          <w:lang w:bidi="th-TH"/>
        </w:rPr>
        <w:br w:type="page"/>
      </w:r>
    </w:p>
    <w:p w14:paraId="361A7618" w14:textId="5C80E8E6" w:rsidR="00A408C9" w:rsidRPr="005F5650" w:rsidRDefault="00A408C9">
      <w:pPr>
        <w:rPr>
          <w:rFonts w:eastAsiaTheme="minorEastAsia"/>
          <w:b/>
          <w:bCs/>
          <w:color w:val="303030"/>
          <w:sz w:val="22"/>
          <w:szCs w:val="22"/>
          <w:bdr w:val="none" w:sz="0" w:space="0" w:color="auto" w:frame="1"/>
          <w:lang w:bidi="th-TH"/>
        </w:rPr>
      </w:pPr>
    </w:p>
    <w:p w14:paraId="2FDDF81A" w14:textId="3FA93DC9" w:rsidR="00A408C9" w:rsidRPr="005F5650" w:rsidRDefault="00A408C9" w:rsidP="00A408C9">
      <w:pPr>
        <w:spacing w:line="240" w:lineRule="auto"/>
        <w:jc w:val="center"/>
        <w:textAlignment w:val="baseline"/>
        <w:rPr>
          <w:rFonts w:eastAsiaTheme="minorEastAsia"/>
          <w:b/>
          <w:bCs/>
          <w:color w:val="303030"/>
          <w:sz w:val="22"/>
          <w:szCs w:val="22"/>
          <w:bdr w:val="none" w:sz="0" w:space="0" w:color="auto" w:frame="1"/>
          <w:lang w:bidi="th-TH"/>
        </w:rPr>
      </w:pPr>
      <w:r w:rsidRPr="005F5650">
        <w:rPr>
          <w:rFonts w:eastAsiaTheme="minorEastAsia"/>
          <w:b/>
          <w:bCs/>
          <w:color w:val="303030"/>
          <w:sz w:val="22"/>
          <w:szCs w:val="22"/>
          <w:bdr w:val="none" w:sz="0" w:space="0" w:color="auto" w:frame="1"/>
          <w:lang w:bidi="th-TH"/>
        </w:rPr>
        <w:t>APPENDIX I</w:t>
      </w:r>
    </w:p>
    <w:p w14:paraId="328A9108" w14:textId="61AFF29E" w:rsidR="00A408C9" w:rsidRPr="005F5650" w:rsidRDefault="00A408C9" w:rsidP="00A408C9">
      <w:pPr>
        <w:spacing w:line="240" w:lineRule="auto"/>
        <w:jc w:val="center"/>
        <w:textAlignment w:val="baseline"/>
        <w:rPr>
          <w:rFonts w:eastAsiaTheme="minorEastAsia"/>
          <w:b/>
          <w:bCs/>
          <w:color w:val="303030"/>
          <w:sz w:val="22"/>
          <w:szCs w:val="22"/>
          <w:bdr w:val="none" w:sz="0" w:space="0" w:color="auto" w:frame="1"/>
          <w:lang w:bidi="th-TH"/>
        </w:rPr>
      </w:pPr>
      <w:r w:rsidRPr="005F5650">
        <w:rPr>
          <w:rFonts w:eastAsiaTheme="minorEastAsia"/>
          <w:b/>
          <w:bCs/>
          <w:color w:val="303030"/>
          <w:sz w:val="22"/>
          <w:szCs w:val="22"/>
          <w:bdr w:val="none" w:sz="0" w:space="0" w:color="auto" w:frame="1"/>
          <w:lang w:bidi="th-TH"/>
        </w:rPr>
        <w:t>Related Party Disclosure Form</w:t>
      </w:r>
    </w:p>
    <w:tbl>
      <w:tblPr>
        <w:tblStyle w:val="GridTable1Light-Accent1"/>
        <w:tblW w:w="10364" w:type="dxa"/>
        <w:tblLayout w:type="fixed"/>
        <w:tblLook w:val="04A0" w:firstRow="1" w:lastRow="0" w:firstColumn="1" w:lastColumn="0" w:noHBand="0" w:noVBand="1"/>
      </w:tblPr>
      <w:tblGrid>
        <w:gridCol w:w="630"/>
        <w:gridCol w:w="1800"/>
        <w:gridCol w:w="1615"/>
        <w:gridCol w:w="2340"/>
        <w:gridCol w:w="549"/>
        <w:gridCol w:w="302"/>
        <w:gridCol w:w="3128"/>
      </w:tblGrid>
      <w:tr w:rsidR="00A408C9" w:rsidRPr="005F5650" w14:paraId="2E693722" w14:textId="77777777" w:rsidTr="009B6980">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364" w:type="dxa"/>
            <w:gridSpan w:val="7"/>
            <w:hideMark/>
          </w:tcPr>
          <w:p w14:paraId="08EAAFDC" w14:textId="77777777" w:rsidR="00A408C9" w:rsidRPr="005F5650" w:rsidRDefault="00A408C9" w:rsidP="00A408C9">
            <w:pPr>
              <w:jc w:val="center"/>
              <w:rPr>
                <w:b w:val="0"/>
                <w:bCs w:val="0"/>
                <w:sz w:val="18"/>
                <w:szCs w:val="18"/>
                <w:lang w:bidi="th-TH"/>
              </w:rPr>
            </w:pPr>
            <w:bookmarkStart w:id="1" w:name="RANGE!A1:F36"/>
            <w:r w:rsidRPr="005F5650">
              <w:rPr>
                <w:sz w:val="18"/>
                <w:szCs w:val="18"/>
              </w:rPr>
              <w:t>Annual Disclosure Form for Companies or Juristic Partnerships with Related Parties</w:t>
            </w:r>
            <w:r w:rsidRPr="005F5650">
              <w:rPr>
                <w:sz w:val="18"/>
                <w:szCs w:val="18"/>
              </w:rPr>
              <w:br/>
              <w:t>per Section 71 bis of the Revenue Code</w:t>
            </w:r>
            <w:bookmarkEnd w:id="1"/>
          </w:p>
        </w:tc>
      </w:tr>
      <w:tr w:rsidR="00A408C9" w:rsidRPr="005F5650" w14:paraId="3CF3B991" w14:textId="77777777" w:rsidTr="009B6980">
        <w:trPr>
          <w:gridBefore w:val="4"/>
          <w:trHeight w:val="368"/>
        </w:trPr>
        <w:tc>
          <w:tcPr>
            <w:cnfStyle w:val="001000000000" w:firstRow="0" w:lastRow="0" w:firstColumn="1" w:lastColumn="0" w:oddVBand="0" w:evenVBand="0" w:oddHBand="0" w:evenHBand="0" w:firstRowFirstColumn="0" w:firstRowLastColumn="0" w:lastRowFirstColumn="0" w:lastRowLastColumn="0"/>
            <w:tcW w:w="3979" w:type="dxa"/>
            <w:gridSpan w:val="3"/>
            <w:noWrap/>
            <w:hideMark/>
          </w:tcPr>
          <w:p w14:paraId="1574CD46" w14:textId="77777777" w:rsidR="00A408C9" w:rsidRPr="005F5650" w:rsidRDefault="00A408C9" w:rsidP="00A408C9">
            <w:pPr>
              <w:rPr>
                <w:sz w:val="18"/>
                <w:szCs w:val="18"/>
                <w:lang w:bidi="th-TH"/>
              </w:rPr>
            </w:pPr>
          </w:p>
        </w:tc>
      </w:tr>
      <w:tr w:rsidR="00A408C9" w:rsidRPr="005F5650" w14:paraId="7F3247A8" w14:textId="77777777" w:rsidTr="009B6980">
        <w:trPr>
          <w:trHeight w:val="141"/>
        </w:trPr>
        <w:tc>
          <w:tcPr>
            <w:cnfStyle w:val="001000000000" w:firstRow="0" w:lastRow="0" w:firstColumn="1" w:lastColumn="0" w:oddVBand="0" w:evenVBand="0" w:oddHBand="0" w:evenHBand="0" w:firstRowFirstColumn="0" w:firstRowLastColumn="0" w:lastRowFirstColumn="0" w:lastRowLastColumn="0"/>
            <w:tcW w:w="6385" w:type="dxa"/>
            <w:gridSpan w:val="4"/>
            <w:noWrap/>
            <w:hideMark/>
          </w:tcPr>
          <w:p w14:paraId="6D22BFEC" w14:textId="77777777" w:rsidR="00A408C9" w:rsidRPr="005F5650" w:rsidRDefault="00A408C9" w:rsidP="00A408C9">
            <w:pPr>
              <w:jc w:val="center"/>
              <w:rPr>
                <w:sz w:val="18"/>
                <w:szCs w:val="18"/>
                <w:lang w:bidi="th-TH"/>
              </w:rPr>
            </w:pPr>
            <w:r w:rsidRPr="005F5650">
              <w:rPr>
                <w:sz w:val="18"/>
                <w:szCs w:val="18"/>
              </w:rPr>
              <w:t>Company or Juristic Partnership</w:t>
            </w:r>
          </w:p>
        </w:tc>
        <w:tc>
          <w:tcPr>
            <w:tcW w:w="3979" w:type="dxa"/>
            <w:gridSpan w:val="3"/>
            <w:noWrap/>
            <w:hideMark/>
          </w:tcPr>
          <w:p w14:paraId="6929AF2D"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rPr>
              <w:t>Accounting Period</w:t>
            </w:r>
          </w:p>
        </w:tc>
      </w:tr>
      <w:tr w:rsidR="00A408C9" w:rsidRPr="005F5650" w14:paraId="58F664E2" w14:textId="77777777" w:rsidTr="009B6980">
        <w:trPr>
          <w:trHeight w:val="903"/>
        </w:trPr>
        <w:tc>
          <w:tcPr>
            <w:cnfStyle w:val="001000000000" w:firstRow="0" w:lastRow="0" w:firstColumn="1" w:lastColumn="0" w:oddVBand="0" w:evenVBand="0" w:oddHBand="0" w:evenHBand="0" w:firstRowFirstColumn="0" w:firstRowLastColumn="0" w:lastRowFirstColumn="0" w:lastRowLastColumn="0"/>
            <w:tcW w:w="6385" w:type="dxa"/>
            <w:gridSpan w:val="4"/>
            <w:hideMark/>
          </w:tcPr>
          <w:p w14:paraId="46F3F0F7" w14:textId="77777777" w:rsidR="00A408C9" w:rsidRPr="005F5650" w:rsidRDefault="00A408C9" w:rsidP="00A408C9">
            <w:pPr>
              <w:jc w:val="left"/>
              <w:rPr>
                <w:sz w:val="18"/>
                <w:szCs w:val="18"/>
              </w:rPr>
            </w:pPr>
            <w:r w:rsidRPr="005F5650">
              <w:rPr>
                <w:sz w:val="18"/>
                <w:szCs w:val="18"/>
              </w:rPr>
              <w:t xml:space="preserve">Tax identification number </w:t>
            </w:r>
            <w:r w:rsidRPr="005F5650">
              <w:rPr>
                <w:color w:val="DE5822"/>
                <w:sz w:val="18"/>
                <w:szCs w:val="18"/>
              </w:rPr>
              <w:sym w:font="Symbol" w:char="F07F"/>
            </w:r>
            <w:r w:rsidRPr="005F5650">
              <w:rPr>
                <w:color w:val="DE5822"/>
                <w:sz w:val="18"/>
                <w:szCs w:val="18"/>
              </w:rPr>
              <w:t>-</w:t>
            </w:r>
            <w:r w:rsidRPr="005F5650">
              <w:rPr>
                <w:color w:val="DE5822"/>
                <w:sz w:val="18"/>
                <w:szCs w:val="18"/>
              </w:rPr>
              <w:sym w:font="Symbol" w:char="F07F"/>
            </w:r>
            <w:r w:rsidRPr="005F5650">
              <w:rPr>
                <w:color w:val="DE5822"/>
                <w:sz w:val="18"/>
                <w:szCs w:val="18"/>
              </w:rPr>
              <w:sym w:font="Symbol" w:char="F07F"/>
            </w:r>
            <w:r w:rsidRPr="005F5650">
              <w:rPr>
                <w:color w:val="DE5822"/>
                <w:sz w:val="18"/>
                <w:szCs w:val="18"/>
              </w:rPr>
              <w:t>-</w:t>
            </w:r>
            <w:r w:rsidRPr="005F5650">
              <w:rPr>
                <w:color w:val="DE5822"/>
                <w:sz w:val="18"/>
                <w:szCs w:val="18"/>
              </w:rPr>
              <w:sym w:font="Symbol" w:char="F07F"/>
            </w:r>
            <w:r w:rsidRPr="005F5650">
              <w:rPr>
                <w:color w:val="DE5822"/>
                <w:sz w:val="18"/>
                <w:szCs w:val="18"/>
              </w:rPr>
              <w:t>-</w:t>
            </w:r>
            <w:r w:rsidRPr="005F5650">
              <w:rPr>
                <w:color w:val="DE5822"/>
                <w:sz w:val="18"/>
                <w:szCs w:val="18"/>
              </w:rPr>
              <w:sym w:font="Symbol" w:char="F07F"/>
            </w:r>
            <w:r w:rsidRPr="005F5650">
              <w:rPr>
                <w:color w:val="DE5822"/>
                <w:sz w:val="18"/>
                <w:szCs w:val="18"/>
              </w:rPr>
              <w:sym w:font="Symbol" w:char="F07F"/>
            </w:r>
            <w:r w:rsidRPr="005F5650">
              <w:rPr>
                <w:color w:val="DE5822"/>
                <w:sz w:val="18"/>
                <w:szCs w:val="18"/>
              </w:rPr>
              <w:sym w:font="Symbol" w:char="F07F"/>
            </w:r>
            <w:r w:rsidRPr="005F5650">
              <w:rPr>
                <w:color w:val="DE5822"/>
                <w:sz w:val="18"/>
                <w:szCs w:val="18"/>
              </w:rPr>
              <w:t>-</w:t>
            </w:r>
            <w:r w:rsidRPr="005F5650">
              <w:rPr>
                <w:color w:val="DE5822"/>
                <w:sz w:val="18"/>
                <w:szCs w:val="18"/>
              </w:rPr>
              <w:sym w:font="Symbol" w:char="F07F"/>
            </w:r>
            <w:r w:rsidRPr="005F5650">
              <w:rPr>
                <w:color w:val="DE5822"/>
                <w:sz w:val="18"/>
                <w:szCs w:val="18"/>
              </w:rPr>
              <w:sym w:font="Symbol" w:char="F07F"/>
            </w:r>
            <w:r w:rsidRPr="005F5650">
              <w:rPr>
                <w:color w:val="DE5822"/>
                <w:sz w:val="18"/>
                <w:szCs w:val="18"/>
              </w:rPr>
              <w:sym w:font="Symbol" w:char="F07F"/>
            </w:r>
            <w:r w:rsidRPr="005F5650">
              <w:rPr>
                <w:color w:val="DE5822"/>
                <w:sz w:val="18"/>
                <w:szCs w:val="18"/>
              </w:rPr>
              <w:sym w:font="Symbol" w:char="F07F"/>
            </w:r>
            <w:r w:rsidRPr="005F5650">
              <w:rPr>
                <w:color w:val="DE5822"/>
                <w:sz w:val="18"/>
                <w:szCs w:val="18"/>
              </w:rPr>
              <w:sym w:font="Symbol" w:char="F07F"/>
            </w:r>
            <w:r w:rsidRPr="005F5650">
              <w:rPr>
                <w:color w:val="DE5822"/>
                <w:sz w:val="18"/>
                <w:szCs w:val="18"/>
              </w:rPr>
              <w:t>-</w:t>
            </w:r>
            <w:r w:rsidRPr="005F5650">
              <w:rPr>
                <w:color w:val="DE5822"/>
                <w:sz w:val="18"/>
                <w:szCs w:val="18"/>
              </w:rPr>
              <w:sym w:font="Symbol" w:char="F07F"/>
            </w:r>
            <w:r w:rsidRPr="005F5650">
              <w:rPr>
                <w:color w:val="DE5822"/>
                <w:sz w:val="18"/>
                <w:szCs w:val="18"/>
              </w:rPr>
              <w:t xml:space="preserve"> </w:t>
            </w:r>
          </w:p>
          <w:p w14:paraId="1770142A" w14:textId="77777777" w:rsidR="00A408C9" w:rsidRPr="005F5650" w:rsidRDefault="00A408C9" w:rsidP="00A408C9">
            <w:pPr>
              <w:jc w:val="left"/>
              <w:rPr>
                <w:sz w:val="18"/>
                <w:szCs w:val="18"/>
                <w:lang w:bidi="th-TH"/>
              </w:rPr>
            </w:pPr>
            <w:r w:rsidRPr="005F5650">
              <w:rPr>
                <w:sz w:val="18"/>
                <w:szCs w:val="18"/>
              </w:rPr>
              <w:t>(</w:t>
            </w:r>
            <w:r w:rsidRPr="005F5650">
              <w:rPr>
                <w:i/>
                <w:iCs/>
                <w:sz w:val="18"/>
                <w:szCs w:val="18"/>
              </w:rPr>
              <w:t>Please use juristic person number issued by the Department of Business Development or the Revenue Department</w:t>
            </w:r>
            <w:r w:rsidRPr="005F5650">
              <w:rPr>
                <w:sz w:val="18"/>
                <w:szCs w:val="18"/>
              </w:rPr>
              <w:t>)</w:t>
            </w:r>
          </w:p>
        </w:tc>
        <w:tc>
          <w:tcPr>
            <w:tcW w:w="3979" w:type="dxa"/>
            <w:gridSpan w:val="3"/>
            <w:noWrap/>
            <w:hideMark/>
          </w:tcPr>
          <w:p w14:paraId="41C26055"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rPr>
              <w:t xml:space="preserve">From day </w:t>
            </w:r>
            <w:r w:rsidRPr="005F5650">
              <w:rPr>
                <w:color w:val="DE5822"/>
                <w:sz w:val="18"/>
                <w:szCs w:val="18"/>
              </w:rPr>
              <w:sym w:font="Symbol" w:char="F07F"/>
            </w:r>
            <w:r w:rsidRPr="005F5650">
              <w:rPr>
                <w:color w:val="DE5822"/>
                <w:sz w:val="18"/>
                <w:szCs w:val="18"/>
              </w:rPr>
              <w:sym w:font="Symbol" w:char="F07F"/>
            </w:r>
            <w:r w:rsidRPr="005F5650">
              <w:rPr>
                <w:color w:val="DE5822"/>
                <w:sz w:val="18"/>
                <w:szCs w:val="18"/>
              </w:rPr>
              <w:t xml:space="preserve"> </w:t>
            </w:r>
            <w:r w:rsidRPr="005F5650">
              <w:rPr>
                <w:sz w:val="18"/>
                <w:szCs w:val="18"/>
              </w:rPr>
              <w:t xml:space="preserve">Month </w:t>
            </w:r>
            <w:r w:rsidRPr="005F5650">
              <w:rPr>
                <w:color w:val="DE5822"/>
                <w:sz w:val="18"/>
                <w:szCs w:val="18"/>
              </w:rPr>
              <w:sym w:font="Symbol" w:char="F07F"/>
            </w:r>
            <w:r w:rsidRPr="005F5650">
              <w:rPr>
                <w:color w:val="DE5822"/>
                <w:sz w:val="18"/>
                <w:szCs w:val="18"/>
              </w:rPr>
              <w:sym w:font="Symbol" w:char="F07F"/>
            </w:r>
            <w:r w:rsidRPr="005F5650">
              <w:rPr>
                <w:sz w:val="18"/>
                <w:szCs w:val="18"/>
              </w:rPr>
              <w:t xml:space="preserve"> Year </w:t>
            </w:r>
            <w:r w:rsidRPr="005F5650">
              <w:rPr>
                <w:color w:val="DE5822"/>
                <w:sz w:val="18"/>
                <w:szCs w:val="18"/>
              </w:rPr>
              <w:sym w:font="Symbol" w:char="F07F"/>
            </w:r>
            <w:r w:rsidRPr="005F5650">
              <w:rPr>
                <w:color w:val="DE5822"/>
                <w:sz w:val="18"/>
                <w:szCs w:val="18"/>
              </w:rPr>
              <w:sym w:font="Symbol" w:char="F07F"/>
            </w:r>
          </w:p>
        </w:tc>
      </w:tr>
      <w:tr w:rsidR="00A408C9" w:rsidRPr="005F5650" w14:paraId="34C9E8F8" w14:textId="77777777" w:rsidTr="009B6980">
        <w:trPr>
          <w:trHeight w:val="903"/>
        </w:trPr>
        <w:tc>
          <w:tcPr>
            <w:cnfStyle w:val="001000000000" w:firstRow="0" w:lastRow="0" w:firstColumn="1" w:lastColumn="0" w:oddVBand="0" w:evenVBand="0" w:oddHBand="0" w:evenHBand="0" w:firstRowFirstColumn="0" w:firstRowLastColumn="0" w:lastRowFirstColumn="0" w:lastRowLastColumn="0"/>
            <w:tcW w:w="6385" w:type="dxa"/>
            <w:gridSpan w:val="4"/>
            <w:hideMark/>
          </w:tcPr>
          <w:p w14:paraId="7F89214B" w14:textId="77777777" w:rsidR="00A408C9" w:rsidRPr="005F5650" w:rsidRDefault="00A408C9" w:rsidP="00A408C9">
            <w:pPr>
              <w:jc w:val="left"/>
              <w:rPr>
                <w:sz w:val="18"/>
                <w:szCs w:val="18"/>
              </w:rPr>
            </w:pPr>
            <w:r w:rsidRPr="005F5650">
              <w:rPr>
                <w:sz w:val="18"/>
                <w:szCs w:val="18"/>
              </w:rPr>
              <w:t>Name …………………………………………………………………</w:t>
            </w:r>
          </w:p>
          <w:p w14:paraId="4ACF295D" w14:textId="77777777" w:rsidR="00A408C9" w:rsidRPr="005F5650" w:rsidRDefault="00A408C9" w:rsidP="00A408C9">
            <w:pPr>
              <w:jc w:val="left"/>
              <w:rPr>
                <w:sz w:val="18"/>
                <w:szCs w:val="18"/>
                <w:lang w:bidi="th-TH"/>
              </w:rPr>
            </w:pPr>
            <w:r w:rsidRPr="005F5650">
              <w:rPr>
                <w:i/>
                <w:iCs/>
                <w:sz w:val="18"/>
                <w:szCs w:val="18"/>
              </w:rPr>
              <w:t>(Clearly specify Company Limited, Public Company Limited, Limited Partnership, etc.)</w:t>
            </w:r>
          </w:p>
        </w:tc>
        <w:tc>
          <w:tcPr>
            <w:tcW w:w="3979" w:type="dxa"/>
            <w:gridSpan w:val="3"/>
            <w:noWrap/>
            <w:hideMark/>
          </w:tcPr>
          <w:p w14:paraId="0872BD04"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rPr>
              <w:t xml:space="preserve">Until day </w:t>
            </w:r>
            <w:r w:rsidRPr="005F5650">
              <w:rPr>
                <w:color w:val="DE5822"/>
                <w:sz w:val="18"/>
                <w:szCs w:val="18"/>
              </w:rPr>
              <w:sym w:font="Symbol" w:char="F07F"/>
            </w:r>
            <w:r w:rsidRPr="005F5650">
              <w:rPr>
                <w:color w:val="DE5822"/>
                <w:sz w:val="18"/>
                <w:szCs w:val="18"/>
              </w:rPr>
              <w:sym w:font="Symbol" w:char="F07F"/>
            </w:r>
            <w:r w:rsidRPr="005F5650">
              <w:rPr>
                <w:sz w:val="18"/>
                <w:szCs w:val="18"/>
              </w:rPr>
              <w:t xml:space="preserve"> Month </w:t>
            </w:r>
            <w:r w:rsidRPr="005F5650">
              <w:rPr>
                <w:color w:val="DE5822"/>
                <w:sz w:val="18"/>
                <w:szCs w:val="18"/>
              </w:rPr>
              <w:sym w:font="Symbol" w:char="F07F"/>
            </w:r>
            <w:r w:rsidRPr="005F5650">
              <w:rPr>
                <w:color w:val="DE5822"/>
                <w:sz w:val="18"/>
                <w:szCs w:val="18"/>
              </w:rPr>
              <w:sym w:font="Symbol" w:char="F07F"/>
            </w:r>
            <w:r w:rsidRPr="005F5650">
              <w:rPr>
                <w:color w:val="DE5822"/>
                <w:sz w:val="18"/>
                <w:szCs w:val="18"/>
              </w:rPr>
              <w:t xml:space="preserve"> </w:t>
            </w:r>
            <w:r w:rsidRPr="005F5650">
              <w:rPr>
                <w:sz w:val="18"/>
                <w:szCs w:val="18"/>
              </w:rPr>
              <w:t>Year</w:t>
            </w:r>
            <w:r w:rsidRPr="005F5650">
              <w:rPr>
                <w:color w:val="DE5822"/>
                <w:sz w:val="18"/>
                <w:szCs w:val="18"/>
              </w:rPr>
              <w:t xml:space="preserve"> </w:t>
            </w:r>
            <w:r w:rsidRPr="005F5650">
              <w:rPr>
                <w:color w:val="DE5822"/>
                <w:sz w:val="18"/>
                <w:szCs w:val="18"/>
              </w:rPr>
              <w:sym w:font="Symbol" w:char="F07F"/>
            </w:r>
            <w:r w:rsidRPr="005F5650">
              <w:rPr>
                <w:color w:val="DE5822"/>
                <w:sz w:val="18"/>
                <w:szCs w:val="18"/>
              </w:rPr>
              <w:sym w:font="Symbol" w:char="F07F"/>
            </w:r>
          </w:p>
        </w:tc>
      </w:tr>
      <w:tr w:rsidR="00A408C9" w:rsidRPr="005F5650" w14:paraId="359B1366" w14:textId="77777777" w:rsidTr="009B6980">
        <w:trPr>
          <w:trHeight w:val="141"/>
        </w:trPr>
        <w:tc>
          <w:tcPr>
            <w:cnfStyle w:val="001000000000" w:firstRow="0" w:lastRow="0" w:firstColumn="1" w:lastColumn="0" w:oddVBand="0" w:evenVBand="0" w:oddHBand="0" w:evenHBand="0" w:firstRowFirstColumn="0" w:firstRowLastColumn="0" w:lastRowFirstColumn="0" w:lastRowLastColumn="0"/>
            <w:tcW w:w="2430" w:type="dxa"/>
            <w:gridSpan w:val="2"/>
            <w:noWrap/>
            <w:hideMark/>
          </w:tcPr>
          <w:p w14:paraId="40FB3382" w14:textId="77777777" w:rsidR="00A408C9" w:rsidRPr="005F5650" w:rsidRDefault="00A408C9" w:rsidP="00A408C9">
            <w:pPr>
              <w:rPr>
                <w:sz w:val="18"/>
                <w:szCs w:val="18"/>
                <w:lang w:bidi="th-TH"/>
              </w:rPr>
            </w:pPr>
          </w:p>
        </w:tc>
        <w:tc>
          <w:tcPr>
            <w:tcW w:w="3955" w:type="dxa"/>
            <w:gridSpan w:val="2"/>
            <w:noWrap/>
            <w:hideMark/>
          </w:tcPr>
          <w:p w14:paraId="7FF3CBA7"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549" w:type="dxa"/>
            <w:noWrap/>
            <w:hideMark/>
          </w:tcPr>
          <w:p w14:paraId="46D8C62B"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3430" w:type="dxa"/>
            <w:gridSpan w:val="2"/>
            <w:noWrap/>
            <w:hideMark/>
          </w:tcPr>
          <w:p w14:paraId="05374D3F"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p>
        </w:tc>
      </w:tr>
      <w:tr w:rsidR="00A408C9" w:rsidRPr="005F5650" w14:paraId="601A406F" w14:textId="77777777" w:rsidTr="009B6980">
        <w:trPr>
          <w:trHeight w:val="141"/>
        </w:trPr>
        <w:tc>
          <w:tcPr>
            <w:cnfStyle w:val="001000000000" w:firstRow="0" w:lastRow="0" w:firstColumn="1" w:lastColumn="0" w:oddVBand="0" w:evenVBand="0" w:oddHBand="0" w:evenHBand="0" w:firstRowFirstColumn="0" w:firstRowLastColumn="0" w:lastRowFirstColumn="0" w:lastRowLastColumn="0"/>
            <w:tcW w:w="10364" w:type="dxa"/>
            <w:gridSpan w:val="7"/>
            <w:noWrap/>
            <w:hideMark/>
          </w:tcPr>
          <w:p w14:paraId="1943FBA9" w14:textId="77777777" w:rsidR="00A408C9" w:rsidRPr="005F5650" w:rsidRDefault="00A408C9" w:rsidP="00A408C9">
            <w:pPr>
              <w:rPr>
                <w:sz w:val="18"/>
                <w:szCs w:val="18"/>
                <w:lang w:bidi="th-TH"/>
              </w:rPr>
            </w:pPr>
            <w:r w:rsidRPr="005F5650">
              <w:rPr>
                <w:sz w:val="18"/>
                <w:szCs w:val="18"/>
                <w:lang w:bidi="th-TH"/>
              </w:rPr>
              <w:t>Functional Currency</w:t>
            </w:r>
          </w:p>
        </w:tc>
      </w:tr>
      <w:tr w:rsidR="00A408C9" w:rsidRPr="005F5650" w14:paraId="294D3689" w14:textId="77777777" w:rsidTr="009B6980">
        <w:trPr>
          <w:trHeight w:val="962"/>
        </w:trPr>
        <w:tc>
          <w:tcPr>
            <w:cnfStyle w:val="001000000000" w:firstRow="0" w:lastRow="0" w:firstColumn="1" w:lastColumn="0" w:oddVBand="0" w:evenVBand="0" w:oddHBand="0" w:evenHBand="0" w:firstRowFirstColumn="0" w:firstRowLastColumn="0" w:lastRowFirstColumn="0" w:lastRowLastColumn="0"/>
            <w:tcW w:w="630" w:type="dxa"/>
            <w:noWrap/>
            <w:hideMark/>
          </w:tcPr>
          <w:p w14:paraId="6A26CB72" w14:textId="77777777" w:rsidR="00A408C9" w:rsidRPr="005F5650" w:rsidRDefault="00A408C9" w:rsidP="00A408C9">
            <w:pPr>
              <w:rPr>
                <w:sz w:val="18"/>
                <w:szCs w:val="18"/>
                <w:lang w:bidi="th-TH"/>
              </w:rPr>
            </w:pPr>
          </w:p>
        </w:tc>
        <w:tc>
          <w:tcPr>
            <w:tcW w:w="1800" w:type="dxa"/>
            <w:noWrap/>
            <w:hideMark/>
          </w:tcPr>
          <w:p w14:paraId="6D57CE8B"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color w:val="0070C0"/>
                <w:sz w:val="18"/>
                <w:szCs w:val="18"/>
              </w:rPr>
            </w:pPr>
          </w:p>
          <w:p w14:paraId="5C9BAD8B"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Baht                  </w:t>
            </w:r>
            <w:r w:rsidRPr="005F5650">
              <w:rPr>
                <w:sz w:val="18"/>
                <w:szCs w:val="18"/>
                <w:lang w:bidi="th-TH"/>
              </w:rPr>
              <w:t xml:space="preserve">                 </w:t>
            </w:r>
            <w:r w:rsidRPr="005F5650">
              <w:rPr>
                <w:sz w:val="18"/>
                <w:szCs w:val="18"/>
                <w:lang w:bidi="th-TH"/>
              </w:rPr>
              <w:t xml:space="preserve">　　　　　　　　　　</w:t>
            </w:r>
          </w:p>
        </w:tc>
        <w:tc>
          <w:tcPr>
            <w:tcW w:w="7934" w:type="dxa"/>
            <w:gridSpan w:val="5"/>
            <w:hideMark/>
          </w:tcPr>
          <w:p w14:paraId="5B5DA1DC"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color w:val="0070C0"/>
                <w:sz w:val="18"/>
                <w:szCs w:val="18"/>
              </w:rPr>
            </w:pPr>
          </w:p>
          <w:p w14:paraId="32175222"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color w:val="0070C0"/>
                <w:sz w:val="18"/>
                <w:szCs w:val="18"/>
              </w:rPr>
              <w:t></w:t>
            </w:r>
            <w:r w:rsidRPr="005F5650">
              <w:rPr>
                <w:sz w:val="18"/>
                <w:szCs w:val="18"/>
              </w:rPr>
              <w:t xml:space="preserve"> Other, please specify………………………………………………</w:t>
            </w:r>
          </w:p>
          <w:p w14:paraId="43B6BAB1"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i/>
                <w:iCs/>
                <w:sz w:val="18"/>
                <w:szCs w:val="18"/>
              </w:rPr>
            </w:pPr>
            <w:r w:rsidRPr="005F5650">
              <w:rPr>
                <w:i/>
                <w:iCs/>
                <w:sz w:val="18"/>
                <w:szCs w:val="18"/>
              </w:rPr>
              <w:t>(Notified to or approved by the Director-General according to Section 76 ter of the Revenue Code)</w:t>
            </w:r>
          </w:p>
          <w:p w14:paraId="5424F80F"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rPr>
              <w:t xml:space="preserve"> Currency Code </w:t>
            </w:r>
            <w:r w:rsidRPr="005F5650">
              <w:rPr>
                <w:color w:val="DE5822"/>
                <w:sz w:val="18"/>
                <w:szCs w:val="18"/>
              </w:rPr>
              <w:sym w:font="Symbol" w:char="F07F"/>
            </w:r>
            <w:r w:rsidRPr="005F5650">
              <w:rPr>
                <w:color w:val="DE5822"/>
                <w:sz w:val="18"/>
                <w:szCs w:val="18"/>
              </w:rPr>
              <w:sym w:font="Symbol" w:char="F07F"/>
            </w:r>
          </w:p>
        </w:tc>
      </w:tr>
      <w:tr w:rsidR="00A408C9" w:rsidRPr="005F5650" w14:paraId="204AD653" w14:textId="77777777" w:rsidTr="009B6980">
        <w:trPr>
          <w:trHeight w:val="332"/>
        </w:trPr>
        <w:tc>
          <w:tcPr>
            <w:cnfStyle w:val="001000000000" w:firstRow="0" w:lastRow="0" w:firstColumn="1" w:lastColumn="0" w:oddVBand="0" w:evenVBand="0" w:oddHBand="0" w:evenHBand="0" w:firstRowFirstColumn="0" w:firstRowLastColumn="0" w:lastRowFirstColumn="0" w:lastRowLastColumn="0"/>
            <w:tcW w:w="10364" w:type="dxa"/>
            <w:gridSpan w:val="7"/>
            <w:noWrap/>
            <w:hideMark/>
          </w:tcPr>
          <w:p w14:paraId="1231EC81" w14:textId="77777777" w:rsidR="00A408C9" w:rsidRPr="005F5650" w:rsidRDefault="00A408C9" w:rsidP="00A408C9">
            <w:pPr>
              <w:jc w:val="center"/>
              <w:rPr>
                <w:b w:val="0"/>
                <w:bCs w:val="0"/>
                <w:sz w:val="18"/>
                <w:szCs w:val="18"/>
                <w:lang w:bidi="th-TH"/>
              </w:rPr>
            </w:pPr>
            <w:r w:rsidRPr="005F5650">
              <w:rPr>
                <w:sz w:val="18"/>
                <w:szCs w:val="18"/>
                <w:lang w:bidi="th-TH"/>
              </w:rPr>
              <w:t>Part A</w:t>
            </w:r>
          </w:p>
        </w:tc>
      </w:tr>
      <w:tr w:rsidR="00A408C9" w:rsidRPr="005F5650" w14:paraId="60473A09" w14:textId="77777777" w:rsidTr="009B6980">
        <w:trPr>
          <w:trHeight w:val="540"/>
        </w:trPr>
        <w:tc>
          <w:tcPr>
            <w:cnfStyle w:val="001000000000" w:firstRow="0" w:lastRow="0" w:firstColumn="1" w:lastColumn="0" w:oddVBand="0" w:evenVBand="0" w:oddHBand="0" w:evenHBand="0" w:firstRowFirstColumn="0" w:firstRowLastColumn="0" w:lastRowFirstColumn="0" w:lastRowLastColumn="0"/>
            <w:tcW w:w="10364" w:type="dxa"/>
            <w:gridSpan w:val="7"/>
            <w:noWrap/>
            <w:hideMark/>
          </w:tcPr>
          <w:p w14:paraId="720CF03D" w14:textId="77777777" w:rsidR="00A408C9" w:rsidRPr="005F5650" w:rsidRDefault="00A408C9" w:rsidP="00A408C9">
            <w:pPr>
              <w:rPr>
                <w:b w:val="0"/>
                <w:bCs w:val="0"/>
                <w:sz w:val="18"/>
                <w:szCs w:val="18"/>
              </w:rPr>
            </w:pPr>
            <w:r w:rsidRPr="005F5650">
              <w:rPr>
                <w:sz w:val="18"/>
                <w:szCs w:val="18"/>
              </w:rPr>
              <w:t xml:space="preserve">Section 1. Related companies or juristic partnerships operating in Thailand    </w:t>
            </w:r>
          </w:p>
          <w:p w14:paraId="756935F0" w14:textId="77777777" w:rsidR="00A408C9" w:rsidRPr="005F5650" w:rsidRDefault="00A408C9" w:rsidP="00A408C9">
            <w:pPr>
              <w:jc w:val="right"/>
              <w:rPr>
                <w:b w:val="0"/>
                <w:bCs w:val="0"/>
                <w:sz w:val="18"/>
                <w:szCs w:val="18"/>
                <w:lang w:bidi="th-TH"/>
              </w:rPr>
            </w:pPr>
            <w:r w:rsidRPr="005F5650">
              <w:rPr>
                <w:sz w:val="18"/>
                <w:szCs w:val="18"/>
              </w:rPr>
              <w:t xml:space="preserve">No. of entities__  Attachments __ page(s) </w:t>
            </w:r>
          </w:p>
        </w:tc>
      </w:tr>
      <w:tr w:rsidR="00A408C9" w:rsidRPr="005F5650" w14:paraId="030DA0DC" w14:textId="77777777" w:rsidTr="009B6980">
        <w:trPr>
          <w:trHeight w:val="71"/>
        </w:trPr>
        <w:tc>
          <w:tcPr>
            <w:cnfStyle w:val="001000000000" w:firstRow="0" w:lastRow="0" w:firstColumn="1" w:lastColumn="0" w:oddVBand="0" w:evenVBand="0" w:oddHBand="0" w:evenHBand="0" w:firstRowFirstColumn="0" w:firstRowLastColumn="0" w:lastRowFirstColumn="0" w:lastRowLastColumn="0"/>
            <w:tcW w:w="10364" w:type="dxa"/>
            <w:gridSpan w:val="7"/>
            <w:noWrap/>
            <w:hideMark/>
          </w:tcPr>
          <w:p w14:paraId="278A633B" w14:textId="77777777" w:rsidR="00A408C9" w:rsidRPr="005F5650" w:rsidRDefault="00A408C9" w:rsidP="00A408C9">
            <w:pPr>
              <w:rPr>
                <w:sz w:val="18"/>
                <w:szCs w:val="18"/>
                <w:lang w:bidi="th-TH"/>
              </w:rPr>
            </w:pPr>
          </w:p>
        </w:tc>
      </w:tr>
      <w:tr w:rsidR="00A408C9" w:rsidRPr="005F5650" w14:paraId="1D0D4282" w14:textId="77777777" w:rsidTr="009B6980">
        <w:trPr>
          <w:trHeight w:val="620"/>
        </w:trPr>
        <w:tc>
          <w:tcPr>
            <w:cnfStyle w:val="001000000000" w:firstRow="0" w:lastRow="0" w:firstColumn="1" w:lastColumn="0" w:oddVBand="0" w:evenVBand="0" w:oddHBand="0" w:evenHBand="0" w:firstRowFirstColumn="0" w:firstRowLastColumn="0" w:lastRowFirstColumn="0" w:lastRowLastColumn="0"/>
            <w:tcW w:w="630" w:type="dxa"/>
            <w:noWrap/>
            <w:hideMark/>
          </w:tcPr>
          <w:p w14:paraId="3CE0C3E8" w14:textId="77777777" w:rsidR="00A408C9" w:rsidRPr="005F5650" w:rsidRDefault="00A408C9" w:rsidP="00A408C9">
            <w:pPr>
              <w:jc w:val="center"/>
              <w:rPr>
                <w:sz w:val="18"/>
                <w:szCs w:val="18"/>
                <w:lang w:bidi="th-TH"/>
              </w:rPr>
            </w:pPr>
            <w:r w:rsidRPr="005F5650">
              <w:rPr>
                <w:sz w:val="18"/>
                <w:szCs w:val="18"/>
                <w:lang w:bidi="th-TH"/>
              </w:rPr>
              <w:t>No.</w:t>
            </w:r>
          </w:p>
        </w:tc>
        <w:tc>
          <w:tcPr>
            <w:tcW w:w="3415" w:type="dxa"/>
            <w:gridSpan w:val="2"/>
            <w:noWrap/>
            <w:hideMark/>
          </w:tcPr>
          <w:p w14:paraId="15C866AA"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rPr>
              <w:t>Name of related company or juristic partnership</w:t>
            </w:r>
          </w:p>
        </w:tc>
        <w:tc>
          <w:tcPr>
            <w:tcW w:w="2340" w:type="dxa"/>
            <w:noWrap/>
            <w:hideMark/>
          </w:tcPr>
          <w:p w14:paraId="441747E6"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rPr>
              <w:t>Tax identification no.</w:t>
            </w:r>
          </w:p>
        </w:tc>
        <w:tc>
          <w:tcPr>
            <w:tcW w:w="3979" w:type="dxa"/>
            <w:gridSpan w:val="3"/>
            <w:noWrap/>
            <w:hideMark/>
          </w:tcPr>
          <w:p w14:paraId="4C2E089D"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rPr>
              <w:t>Transactions with the taxpayer</w:t>
            </w:r>
          </w:p>
        </w:tc>
      </w:tr>
      <w:tr w:rsidR="00A408C9" w:rsidRPr="005F5650" w14:paraId="4BD158FE" w14:textId="77777777" w:rsidTr="009B6980">
        <w:trPr>
          <w:trHeight w:val="287"/>
        </w:trPr>
        <w:tc>
          <w:tcPr>
            <w:cnfStyle w:val="001000000000" w:firstRow="0" w:lastRow="0" w:firstColumn="1" w:lastColumn="0" w:oddVBand="0" w:evenVBand="0" w:oddHBand="0" w:evenHBand="0" w:firstRowFirstColumn="0" w:firstRowLastColumn="0" w:lastRowFirstColumn="0" w:lastRowLastColumn="0"/>
            <w:tcW w:w="630" w:type="dxa"/>
            <w:noWrap/>
            <w:hideMark/>
          </w:tcPr>
          <w:p w14:paraId="20BD360B" w14:textId="77777777" w:rsidR="00A408C9" w:rsidRPr="005F5650" w:rsidRDefault="00A408C9" w:rsidP="00A408C9">
            <w:pPr>
              <w:jc w:val="center"/>
              <w:rPr>
                <w:sz w:val="18"/>
                <w:szCs w:val="18"/>
                <w:lang w:bidi="th-TH"/>
              </w:rPr>
            </w:pPr>
            <w:r w:rsidRPr="005F5650">
              <w:rPr>
                <w:sz w:val="18"/>
                <w:szCs w:val="18"/>
                <w:lang w:bidi="th-TH"/>
              </w:rPr>
              <w:t>1</w:t>
            </w:r>
          </w:p>
        </w:tc>
        <w:tc>
          <w:tcPr>
            <w:tcW w:w="3415" w:type="dxa"/>
            <w:gridSpan w:val="2"/>
            <w:noWrap/>
            <w:hideMark/>
          </w:tcPr>
          <w:p w14:paraId="15CEFC0C"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lang w:bidi="th-TH"/>
              </w:rPr>
              <w:t> </w:t>
            </w:r>
          </w:p>
        </w:tc>
        <w:tc>
          <w:tcPr>
            <w:tcW w:w="2340" w:type="dxa"/>
            <w:noWrap/>
            <w:hideMark/>
          </w:tcPr>
          <w:p w14:paraId="40A806BE"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851" w:type="dxa"/>
            <w:gridSpan w:val="2"/>
            <w:noWrap/>
          </w:tcPr>
          <w:p w14:paraId="09176B36"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tcPr>
          <w:p w14:paraId="6278B555"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1)</w:t>
            </w:r>
          </w:p>
        </w:tc>
      </w:tr>
      <w:tr w:rsidR="00A408C9" w:rsidRPr="005F5650" w14:paraId="0982F2D9" w14:textId="77777777" w:rsidTr="009B6980">
        <w:trPr>
          <w:trHeight w:val="287"/>
        </w:trPr>
        <w:tc>
          <w:tcPr>
            <w:cnfStyle w:val="001000000000" w:firstRow="0" w:lastRow="0" w:firstColumn="1" w:lastColumn="0" w:oddVBand="0" w:evenVBand="0" w:oddHBand="0" w:evenHBand="0" w:firstRowFirstColumn="0" w:firstRowLastColumn="0" w:lastRowFirstColumn="0" w:lastRowLastColumn="0"/>
            <w:tcW w:w="630" w:type="dxa"/>
            <w:noWrap/>
            <w:hideMark/>
          </w:tcPr>
          <w:p w14:paraId="394FDD51" w14:textId="77777777" w:rsidR="00A408C9" w:rsidRPr="005F5650" w:rsidRDefault="00A408C9" w:rsidP="00A408C9">
            <w:pPr>
              <w:jc w:val="center"/>
              <w:rPr>
                <w:sz w:val="18"/>
                <w:szCs w:val="18"/>
                <w:lang w:bidi="th-TH"/>
              </w:rPr>
            </w:pPr>
            <w:r w:rsidRPr="005F5650">
              <w:rPr>
                <w:sz w:val="18"/>
                <w:szCs w:val="18"/>
                <w:lang w:bidi="th-TH"/>
              </w:rPr>
              <w:t>2</w:t>
            </w:r>
          </w:p>
        </w:tc>
        <w:tc>
          <w:tcPr>
            <w:tcW w:w="3415" w:type="dxa"/>
            <w:gridSpan w:val="2"/>
            <w:noWrap/>
            <w:hideMark/>
          </w:tcPr>
          <w:p w14:paraId="47EA4C7C"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lang w:bidi="th-TH"/>
              </w:rPr>
              <w:t> </w:t>
            </w:r>
          </w:p>
        </w:tc>
        <w:tc>
          <w:tcPr>
            <w:tcW w:w="2340" w:type="dxa"/>
            <w:noWrap/>
            <w:hideMark/>
          </w:tcPr>
          <w:p w14:paraId="028505A5"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851" w:type="dxa"/>
            <w:gridSpan w:val="2"/>
            <w:noWrap/>
            <w:hideMark/>
          </w:tcPr>
          <w:p w14:paraId="44364131"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706FBBC2"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1)</w:t>
            </w:r>
          </w:p>
        </w:tc>
      </w:tr>
      <w:tr w:rsidR="00A408C9" w:rsidRPr="005F5650" w14:paraId="28BB3690" w14:textId="77777777" w:rsidTr="009B6980">
        <w:trPr>
          <w:trHeight w:val="287"/>
        </w:trPr>
        <w:tc>
          <w:tcPr>
            <w:cnfStyle w:val="001000000000" w:firstRow="0" w:lastRow="0" w:firstColumn="1" w:lastColumn="0" w:oddVBand="0" w:evenVBand="0" w:oddHBand="0" w:evenHBand="0" w:firstRowFirstColumn="0" w:firstRowLastColumn="0" w:lastRowFirstColumn="0" w:lastRowLastColumn="0"/>
            <w:tcW w:w="630" w:type="dxa"/>
            <w:noWrap/>
            <w:hideMark/>
          </w:tcPr>
          <w:p w14:paraId="7FAB1B90" w14:textId="77777777" w:rsidR="00A408C9" w:rsidRPr="005F5650" w:rsidRDefault="00A408C9" w:rsidP="00A408C9">
            <w:pPr>
              <w:jc w:val="center"/>
              <w:rPr>
                <w:sz w:val="18"/>
                <w:szCs w:val="18"/>
                <w:lang w:bidi="th-TH"/>
              </w:rPr>
            </w:pPr>
            <w:r w:rsidRPr="005F5650">
              <w:rPr>
                <w:sz w:val="18"/>
                <w:szCs w:val="18"/>
                <w:lang w:bidi="th-TH"/>
              </w:rPr>
              <w:t>3</w:t>
            </w:r>
          </w:p>
        </w:tc>
        <w:tc>
          <w:tcPr>
            <w:tcW w:w="3415" w:type="dxa"/>
            <w:gridSpan w:val="2"/>
            <w:noWrap/>
            <w:hideMark/>
          </w:tcPr>
          <w:p w14:paraId="624D4E02"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lang w:bidi="th-TH"/>
              </w:rPr>
              <w:t> </w:t>
            </w:r>
          </w:p>
        </w:tc>
        <w:tc>
          <w:tcPr>
            <w:tcW w:w="2340" w:type="dxa"/>
            <w:noWrap/>
            <w:hideMark/>
          </w:tcPr>
          <w:p w14:paraId="4AB695BE"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851" w:type="dxa"/>
            <w:gridSpan w:val="2"/>
            <w:noWrap/>
            <w:hideMark/>
          </w:tcPr>
          <w:p w14:paraId="599B6CE5"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3AAD62FC"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1)</w:t>
            </w:r>
          </w:p>
        </w:tc>
      </w:tr>
      <w:tr w:rsidR="00A408C9" w:rsidRPr="005F5650" w14:paraId="23A69F37" w14:textId="77777777" w:rsidTr="009B6980">
        <w:trPr>
          <w:trHeight w:val="287"/>
        </w:trPr>
        <w:tc>
          <w:tcPr>
            <w:cnfStyle w:val="001000000000" w:firstRow="0" w:lastRow="0" w:firstColumn="1" w:lastColumn="0" w:oddVBand="0" w:evenVBand="0" w:oddHBand="0" w:evenHBand="0" w:firstRowFirstColumn="0" w:firstRowLastColumn="0" w:lastRowFirstColumn="0" w:lastRowLastColumn="0"/>
            <w:tcW w:w="630" w:type="dxa"/>
            <w:noWrap/>
            <w:hideMark/>
          </w:tcPr>
          <w:p w14:paraId="3129040F" w14:textId="77777777" w:rsidR="00A408C9" w:rsidRPr="005F5650" w:rsidRDefault="00A408C9" w:rsidP="00A408C9">
            <w:pPr>
              <w:jc w:val="center"/>
              <w:rPr>
                <w:sz w:val="18"/>
                <w:szCs w:val="18"/>
                <w:lang w:bidi="th-TH"/>
              </w:rPr>
            </w:pPr>
            <w:r w:rsidRPr="005F5650">
              <w:rPr>
                <w:sz w:val="18"/>
                <w:szCs w:val="18"/>
                <w:lang w:bidi="th-TH"/>
              </w:rPr>
              <w:t>4</w:t>
            </w:r>
          </w:p>
        </w:tc>
        <w:tc>
          <w:tcPr>
            <w:tcW w:w="3415" w:type="dxa"/>
            <w:gridSpan w:val="2"/>
            <w:noWrap/>
            <w:hideMark/>
          </w:tcPr>
          <w:p w14:paraId="0D8D93CF"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lang w:bidi="th-TH"/>
              </w:rPr>
              <w:t> </w:t>
            </w:r>
          </w:p>
        </w:tc>
        <w:tc>
          <w:tcPr>
            <w:tcW w:w="2340" w:type="dxa"/>
            <w:noWrap/>
            <w:hideMark/>
          </w:tcPr>
          <w:p w14:paraId="0B6C364F"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851" w:type="dxa"/>
            <w:gridSpan w:val="2"/>
            <w:noWrap/>
            <w:hideMark/>
          </w:tcPr>
          <w:p w14:paraId="516C1A76"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3B400FB0"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1)</w:t>
            </w:r>
          </w:p>
        </w:tc>
      </w:tr>
      <w:tr w:rsidR="00A408C9" w:rsidRPr="005F5650" w14:paraId="6532BBB8" w14:textId="77777777" w:rsidTr="009B6980">
        <w:trPr>
          <w:trHeight w:val="287"/>
        </w:trPr>
        <w:tc>
          <w:tcPr>
            <w:cnfStyle w:val="001000000000" w:firstRow="0" w:lastRow="0" w:firstColumn="1" w:lastColumn="0" w:oddVBand="0" w:evenVBand="0" w:oddHBand="0" w:evenHBand="0" w:firstRowFirstColumn="0" w:firstRowLastColumn="0" w:lastRowFirstColumn="0" w:lastRowLastColumn="0"/>
            <w:tcW w:w="630" w:type="dxa"/>
            <w:noWrap/>
            <w:hideMark/>
          </w:tcPr>
          <w:p w14:paraId="4A36D75F" w14:textId="77777777" w:rsidR="00A408C9" w:rsidRPr="005F5650" w:rsidRDefault="00A408C9" w:rsidP="00A408C9">
            <w:pPr>
              <w:jc w:val="center"/>
              <w:rPr>
                <w:sz w:val="18"/>
                <w:szCs w:val="18"/>
                <w:lang w:bidi="th-TH"/>
              </w:rPr>
            </w:pPr>
            <w:r w:rsidRPr="005F5650">
              <w:rPr>
                <w:sz w:val="18"/>
                <w:szCs w:val="18"/>
                <w:lang w:bidi="th-TH"/>
              </w:rPr>
              <w:t>5</w:t>
            </w:r>
          </w:p>
        </w:tc>
        <w:tc>
          <w:tcPr>
            <w:tcW w:w="3415" w:type="dxa"/>
            <w:gridSpan w:val="2"/>
            <w:noWrap/>
            <w:hideMark/>
          </w:tcPr>
          <w:p w14:paraId="34F141E9"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lang w:bidi="th-TH"/>
              </w:rPr>
              <w:t> </w:t>
            </w:r>
          </w:p>
        </w:tc>
        <w:tc>
          <w:tcPr>
            <w:tcW w:w="2340" w:type="dxa"/>
            <w:noWrap/>
            <w:hideMark/>
          </w:tcPr>
          <w:p w14:paraId="267A5ECA"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851" w:type="dxa"/>
            <w:gridSpan w:val="2"/>
            <w:noWrap/>
            <w:hideMark/>
          </w:tcPr>
          <w:p w14:paraId="3F932860"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0B80BF2C"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1)</w:t>
            </w:r>
          </w:p>
        </w:tc>
      </w:tr>
      <w:tr w:rsidR="00A408C9" w:rsidRPr="005F5650" w14:paraId="6E7336FF" w14:textId="77777777" w:rsidTr="009B6980">
        <w:trPr>
          <w:trHeight w:val="287"/>
        </w:trPr>
        <w:tc>
          <w:tcPr>
            <w:cnfStyle w:val="001000000000" w:firstRow="0" w:lastRow="0" w:firstColumn="1" w:lastColumn="0" w:oddVBand="0" w:evenVBand="0" w:oddHBand="0" w:evenHBand="0" w:firstRowFirstColumn="0" w:firstRowLastColumn="0" w:lastRowFirstColumn="0" w:lastRowLastColumn="0"/>
            <w:tcW w:w="630" w:type="dxa"/>
            <w:noWrap/>
            <w:hideMark/>
          </w:tcPr>
          <w:p w14:paraId="66587FA5" w14:textId="77777777" w:rsidR="00A408C9" w:rsidRPr="005F5650" w:rsidRDefault="00A408C9" w:rsidP="00A408C9">
            <w:pPr>
              <w:jc w:val="center"/>
              <w:rPr>
                <w:sz w:val="18"/>
                <w:szCs w:val="18"/>
                <w:lang w:bidi="th-TH"/>
              </w:rPr>
            </w:pPr>
            <w:r w:rsidRPr="005F5650">
              <w:rPr>
                <w:sz w:val="18"/>
                <w:szCs w:val="18"/>
                <w:lang w:bidi="th-TH"/>
              </w:rPr>
              <w:t>6</w:t>
            </w:r>
          </w:p>
        </w:tc>
        <w:tc>
          <w:tcPr>
            <w:tcW w:w="3415" w:type="dxa"/>
            <w:gridSpan w:val="2"/>
            <w:noWrap/>
            <w:hideMark/>
          </w:tcPr>
          <w:p w14:paraId="6C25DC2B"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lang w:bidi="th-TH"/>
              </w:rPr>
              <w:t> </w:t>
            </w:r>
          </w:p>
        </w:tc>
        <w:tc>
          <w:tcPr>
            <w:tcW w:w="2340" w:type="dxa"/>
            <w:noWrap/>
            <w:hideMark/>
          </w:tcPr>
          <w:p w14:paraId="037C47CC"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851" w:type="dxa"/>
            <w:gridSpan w:val="2"/>
            <w:noWrap/>
            <w:hideMark/>
          </w:tcPr>
          <w:p w14:paraId="51DB1F6C"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5E51428E"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1)</w:t>
            </w:r>
          </w:p>
        </w:tc>
      </w:tr>
      <w:tr w:rsidR="00A408C9" w:rsidRPr="005F5650" w14:paraId="12102D79" w14:textId="77777777" w:rsidTr="009B6980">
        <w:trPr>
          <w:trHeight w:val="287"/>
        </w:trPr>
        <w:tc>
          <w:tcPr>
            <w:cnfStyle w:val="001000000000" w:firstRow="0" w:lastRow="0" w:firstColumn="1" w:lastColumn="0" w:oddVBand="0" w:evenVBand="0" w:oddHBand="0" w:evenHBand="0" w:firstRowFirstColumn="0" w:firstRowLastColumn="0" w:lastRowFirstColumn="0" w:lastRowLastColumn="0"/>
            <w:tcW w:w="630" w:type="dxa"/>
            <w:noWrap/>
            <w:hideMark/>
          </w:tcPr>
          <w:p w14:paraId="5511C6AD" w14:textId="77777777" w:rsidR="00A408C9" w:rsidRPr="005F5650" w:rsidRDefault="00A408C9" w:rsidP="00A408C9">
            <w:pPr>
              <w:jc w:val="center"/>
              <w:rPr>
                <w:sz w:val="18"/>
                <w:szCs w:val="18"/>
                <w:lang w:bidi="th-TH"/>
              </w:rPr>
            </w:pPr>
            <w:r w:rsidRPr="005F5650">
              <w:rPr>
                <w:sz w:val="18"/>
                <w:szCs w:val="18"/>
                <w:lang w:bidi="th-TH"/>
              </w:rPr>
              <w:t>7</w:t>
            </w:r>
          </w:p>
        </w:tc>
        <w:tc>
          <w:tcPr>
            <w:tcW w:w="3415" w:type="dxa"/>
            <w:gridSpan w:val="2"/>
            <w:noWrap/>
            <w:hideMark/>
          </w:tcPr>
          <w:p w14:paraId="25FFC65F"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lang w:bidi="th-TH"/>
              </w:rPr>
              <w:t> </w:t>
            </w:r>
          </w:p>
        </w:tc>
        <w:tc>
          <w:tcPr>
            <w:tcW w:w="2340" w:type="dxa"/>
            <w:noWrap/>
            <w:hideMark/>
          </w:tcPr>
          <w:p w14:paraId="6069F716"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851" w:type="dxa"/>
            <w:gridSpan w:val="2"/>
            <w:noWrap/>
            <w:hideMark/>
          </w:tcPr>
          <w:p w14:paraId="5C38F942"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10BF32E5"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1)</w:t>
            </w:r>
          </w:p>
        </w:tc>
      </w:tr>
      <w:tr w:rsidR="00A408C9" w:rsidRPr="005F5650" w14:paraId="66DD8479" w14:textId="77777777" w:rsidTr="009B6980">
        <w:trPr>
          <w:trHeight w:val="287"/>
        </w:trPr>
        <w:tc>
          <w:tcPr>
            <w:cnfStyle w:val="001000000000" w:firstRow="0" w:lastRow="0" w:firstColumn="1" w:lastColumn="0" w:oddVBand="0" w:evenVBand="0" w:oddHBand="0" w:evenHBand="0" w:firstRowFirstColumn="0" w:firstRowLastColumn="0" w:lastRowFirstColumn="0" w:lastRowLastColumn="0"/>
            <w:tcW w:w="630" w:type="dxa"/>
            <w:noWrap/>
            <w:hideMark/>
          </w:tcPr>
          <w:p w14:paraId="11AD29DE" w14:textId="77777777" w:rsidR="00A408C9" w:rsidRPr="005F5650" w:rsidRDefault="00A408C9" w:rsidP="00A408C9">
            <w:pPr>
              <w:jc w:val="center"/>
              <w:rPr>
                <w:sz w:val="18"/>
                <w:szCs w:val="18"/>
                <w:lang w:bidi="th-TH"/>
              </w:rPr>
            </w:pPr>
            <w:r w:rsidRPr="005F5650">
              <w:rPr>
                <w:sz w:val="18"/>
                <w:szCs w:val="18"/>
                <w:lang w:bidi="th-TH"/>
              </w:rPr>
              <w:t>8</w:t>
            </w:r>
          </w:p>
        </w:tc>
        <w:tc>
          <w:tcPr>
            <w:tcW w:w="3415" w:type="dxa"/>
            <w:gridSpan w:val="2"/>
            <w:noWrap/>
            <w:hideMark/>
          </w:tcPr>
          <w:p w14:paraId="3B2BD1E3"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lang w:bidi="th-TH"/>
              </w:rPr>
              <w:t> </w:t>
            </w:r>
          </w:p>
        </w:tc>
        <w:tc>
          <w:tcPr>
            <w:tcW w:w="2340" w:type="dxa"/>
            <w:noWrap/>
            <w:hideMark/>
          </w:tcPr>
          <w:p w14:paraId="1B1FB9B3"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851" w:type="dxa"/>
            <w:gridSpan w:val="2"/>
            <w:noWrap/>
            <w:hideMark/>
          </w:tcPr>
          <w:p w14:paraId="2B23BF67"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15728ED0"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1)</w:t>
            </w:r>
          </w:p>
        </w:tc>
      </w:tr>
      <w:tr w:rsidR="00A408C9" w:rsidRPr="005F5650" w14:paraId="777315E8" w14:textId="77777777" w:rsidTr="009B6980">
        <w:trPr>
          <w:trHeight w:val="287"/>
        </w:trPr>
        <w:tc>
          <w:tcPr>
            <w:cnfStyle w:val="001000000000" w:firstRow="0" w:lastRow="0" w:firstColumn="1" w:lastColumn="0" w:oddVBand="0" w:evenVBand="0" w:oddHBand="0" w:evenHBand="0" w:firstRowFirstColumn="0" w:firstRowLastColumn="0" w:lastRowFirstColumn="0" w:lastRowLastColumn="0"/>
            <w:tcW w:w="630" w:type="dxa"/>
            <w:noWrap/>
            <w:hideMark/>
          </w:tcPr>
          <w:p w14:paraId="5B2FF7AA" w14:textId="77777777" w:rsidR="00A408C9" w:rsidRPr="005F5650" w:rsidRDefault="00A408C9" w:rsidP="00A408C9">
            <w:pPr>
              <w:jc w:val="center"/>
              <w:rPr>
                <w:sz w:val="18"/>
                <w:szCs w:val="18"/>
                <w:lang w:bidi="th-TH"/>
              </w:rPr>
            </w:pPr>
            <w:r w:rsidRPr="005F5650">
              <w:rPr>
                <w:sz w:val="18"/>
                <w:szCs w:val="18"/>
                <w:lang w:bidi="th-TH"/>
              </w:rPr>
              <w:t>9</w:t>
            </w:r>
          </w:p>
        </w:tc>
        <w:tc>
          <w:tcPr>
            <w:tcW w:w="3415" w:type="dxa"/>
            <w:gridSpan w:val="2"/>
            <w:noWrap/>
            <w:hideMark/>
          </w:tcPr>
          <w:p w14:paraId="5A3D0933"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lang w:bidi="th-TH"/>
              </w:rPr>
              <w:t> </w:t>
            </w:r>
          </w:p>
        </w:tc>
        <w:tc>
          <w:tcPr>
            <w:tcW w:w="2340" w:type="dxa"/>
            <w:noWrap/>
            <w:hideMark/>
          </w:tcPr>
          <w:p w14:paraId="7296DE90"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851" w:type="dxa"/>
            <w:gridSpan w:val="2"/>
            <w:noWrap/>
            <w:hideMark/>
          </w:tcPr>
          <w:p w14:paraId="20E52FE1"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136A7E11"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1)</w:t>
            </w:r>
          </w:p>
        </w:tc>
      </w:tr>
      <w:tr w:rsidR="00A408C9" w:rsidRPr="005F5650" w14:paraId="062DD23A" w14:textId="77777777" w:rsidTr="009B6980">
        <w:trPr>
          <w:trHeight w:val="287"/>
        </w:trPr>
        <w:tc>
          <w:tcPr>
            <w:cnfStyle w:val="001000000000" w:firstRow="0" w:lastRow="0" w:firstColumn="1" w:lastColumn="0" w:oddVBand="0" w:evenVBand="0" w:oddHBand="0" w:evenHBand="0" w:firstRowFirstColumn="0" w:firstRowLastColumn="0" w:lastRowFirstColumn="0" w:lastRowLastColumn="0"/>
            <w:tcW w:w="630" w:type="dxa"/>
            <w:noWrap/>
            <w:hideMark/>
          </w:tcPr>
          <w:p w14:paraId="151C6D47" w14:textId="77777777" w:rsidR="00A408C9" w:rsidRPr="005F5650" w:rsidRDefault="00A408C9" w:rsidP="00A408C9">
            <w:pPr>
              <w:jc w:val="center"/>
              <w:rPr>
                <w:sz w:val="18"/>
                <w:szCs w:val="18"/>
                <w:lang w:bidi="th-TH"/>
              </w:rPr>
            </w:pPr>
            <w:r w:rsidRPr="005F5650">
              <w:rPr>
                <w:sz w:val="18"/>
                <w:szCs w:val="18"/>
                <w:lang w:bidi="th-TH"/>
              </w:rPr>
              <w:t>10</w:t>
            </w:r>
          </w:p>
        </w:tc>
        <w:tc>
          <w:tcPr>
            <w:tcW w:w="3415" w:type="dxa"/>
            <w:gridSpan w:val="2"/>
            <w:noWrap/>
            <w:hideMark/>
          </w:tcPr>
          <w:p w14:paraId="7E990A57"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lang w:bidi="th-TH"/>
              </w:rPr>
              <w:t> </w:t>
            </w:r>
          </w:p>
        </w:tc>
        <w:tc>
          <w:tcPr>
            <w:tcW w:w="2340" w:type="dxa"/>
            <w:noWrap/>
            <w:hideMark/>
          </w:tcPr>
          <w:p w14:paraId="502EABBB"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851" w:type="dxa"/>
            <w:gridSpan w:val="2"/>
            <w:noWrap/>
            <w:hideMark/>
          </w:tcPr>
          <w:p w14:paraId="297F1627"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0B819B41"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1)</w:t>
            </w:r>
          </w:p>
        </w:tc>
      </w:tr>
      <w:tr w:rsidR="00A408C9" w:rsidRPr="005F5650" w14:paraId="794A7378" w14:textId="77777777" w:rsidTr="009B6980">
        <w:trPr>
          <w:trHeight w:val="64"/>
        </w:trPr>
        <w:tc>
          <w:tcPr>
            <w:cnfStyle w:val="001000000000" w:firstRow="0" w:lastRow="0" w:firstColumn="1" w:lastColumn="0" w:oddVBand="0" w:evenVBand="0" w:oddHBand="0" w:evenHBand="0" w:firstRowFirstColumn="0" w:firstRowLastColumn="0" w:lastRowFirstColumn="0" w:lastRowLastColumn="0"/>
            <w:tcW w:w="10364" w:type="dxa"/>
            <w:gridSpan w:val="7"/>
            <w:noWrap/>
            <w:hideMark/>
          </w:tcPr>
          <w:p w14:paraId="26E6A4BB" w14:textId="77777777" w:rsidR="00A408C9" w:rsidRPr="005F5650" w:rsidRDefault="00A408C9" w:rsidP="00A408C9">
            <w:pPr>
              <w:rPr>
                <w:sz w:val="18"/>
                <w:szCs w:val="18"/>
                <w:lang w:bidi="th-TH"/>
              </w:rPr>
            </w:pPr>
          </w:p>
        </w:tc>
      </w:tr>
      <w:tr w:rsidR="00A408C9" w:rsidRPr="005F5650" w14:paraId="061AAD67" w14:textId="77777777" w:rsidTr="009B6980">
        <w:trPr>
          <w:trHeight w:val="513"/>
        </w:trPr>
        <w:tc>
          <w:tcPr>
            <w:cnfStyle w:val="001000000000" w:firstRow="0" w:lastRow="0" w:firstColumn="1" w:lastColumn="0" w:oddVBand="0" w:evenVBand="0" w:oddHBand="0" w:evenHBand="0" w:firstRowFirstColumn="0" w:firstRowLastColumn="0" w:lastRowFirstColumn="0" w:lastRowLastColumn="0"/>
            <w:tcW w:w="10364" w:type="dxa"/>
            <w:gridSpan w:val="7"/>
            <w:hideMark/>
          </w:tcPr>
          <w:p w14:paraId="383CC51F" w14:textId="77777777" w:rsidR="00A408C9" w:rsidRPr="005F5650" w:rsidRDefault="00A408C9" w:rsidP="00A408C9">
            <w:pPr>
              <w:rPr>
                <w:b w:val="0"/>
                <w:bCs w:val="0"/>
                <w:sz w:val="18"/>
                <w:szCs w:val="18"/>
              </w:rPr>
            </w:pPr>
            <w:r w:rsidRPr="005F5650">
              <w:rPr>
                <w:sz w:val="18"/>
                <w:szCs w:val="18"/>
              </w:rPr>
              <w:t xml:space="preserve">Section 2. Related companies or juristic partnerships not operating in Thailand   </w:t>
            </w:r>
          </w:p>
          <w:p w14:paraId="0E62F9ED" w14:textId="77777777" w:rsidR="00A408C9" w:rsidRPr="005F5650" w:rsidRDefault="00A408C9" w:rsidP="00A408C9">
            <w:pPr>
              <w:jc w:val="right"/>
              <w:rPr>
                <w:b w:val="0"/>
                <w:bCs w:val="0"/>
                <w:sz w:val="18"/>
                <w:szCs w:val="18"/>
                <w:lang w:bidi="th-TH"/>
              </w:rPr>
            </w:pPr>
            <w:r w:rsidRPr="005F5650">
              <w:rPr>
                <w:sz w:val="18"/>
                <w:szCs w:val="18"/>
              </w:rPr>
              <w:t>No. of entities__  Attachments __ page(s)</w:t>
            </w:r>
          </w:p>
        </w:tc>
      </w:tr>
      <w:tr w:rsidR="00A408C9" w:rsidRPr="005F5650" w14:paraId="2FE22017" w14:textId="77777777" w:rsidTr="009B6980">
        <w:trPr>
          <w:trHeight w:val="64"/>
        </w:trPr>
        <w:tc>
          <w:tcPr>
            <w:cnfStyle w:val="001000000000" w:firstRow="0" w:lastRow="0" w:firstColumn="1" w:lastColumn="0" w:oddVBand="0" w:evenVBand="0" w:oddHBand="0" w:evenHBand="0" w:firstRowFirstColumn="0" w:firstRowLastColumn="0" w:lastRowFirstColumn="0" w:lastRowLastColumn="0"/>
            <w:tcW w:w="10364" w:type="dxa"/>
            <w:gridSpan w:val="7"/>
            <w:noWrap/>
            <w:hideMark/>
          </w:tcPr>
          <w:p w14:paraId="487AF3A7" w14:textId="77777777" w:rsidR="00A408C9" w:rsidRPr="005F5650" w:rsidRDefault="00A408C9" w:rsidP="00A408C9">
            <w:pPr>
              <w:rPr>
                <w:sz w:val="18"/>
                <w:szCs w:val="18"/>
                <w:lang w:bidi="th-TH"/>
              </w:rPr>
            </w:pPr>
          </w:p>
        </w:tc>
      </w:tr>
      <w:tr w:rsidR="00A408C9" w:rsidRPr="005F5650" w14:paraId="238E209F" w14:textId="77777777" w:rsidTr="009B6980">
        <w:trPr>
          <w:trHeight w:val="647"/>
        </w:trPr>
        <w:tc>
          <w:tcPr>
            <w:cnfStyle w:val="001000000000" w:firstRow="0" w:lastRow="0" w:firstColumn="1" w:lastColumn="0" w:oddVBand="0" w:evenVBand="0" w:oddHBand="0" w:evenHBand="0" w:firstRowFirstColumn="0" w:firstRowLastColumn="0" w:lastRowFirstColumn="0" w:lastRowLastColumn="0"/>
            <w:tcW w:w="630" w:type="dxa"/>
            <w:noWrap/>
            <w:hideMark/>
          </w:tcPr>
          <w:p w14:paraId="10F5E4B4" w14:textId="77777777" w:rsidR="00A408C9" w:rsidRPr="005F5650" w:rsidRDefault="00A408C9" w:rsidP="00A408C9">
            <w:pPr>
              <w:jc w:val="center"/>
              <w:rPr>
                <w:sz w:val="18"/>
                <w:szCs w:val="18"/>
                <w:lang w:bidi="th-TH"/>
              </w:rPr>
            </w:pPr>
            <w:r w:rsidRPr="005F5650">
              <w:rPr>
                <w:sz w:val="18"/>
                <w:szCs w:val="18"/>
              </w:rPr>
              <w:t>No.</w:t>
            </w:r>
          </w:p>
        </w:tc>
        <w:tc>
          <w:tcPr>
            <w:tcW w:w="3415" w:type="dxa"/>
            <w:gridSpan w:val="2"/>
            <w:noWrap/>
            <w:hideMark/>
          </w:tcPr>
          <w:p w14:paraId="445398C5"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rPr>
              <w:t>Name of related company or juristic partnership</w:t>
            </w:r>
          </w:p>
        </w:tc>
        <w:tc>
          <w:tcPr>
            <w:tcW w:w="2340" w:type="dxa"/>
            <w:noWrap/>
            <w:hideMark/>
          </w:tcPr>
          <w:p w14:paraId="56188D10"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rPr>
              <w:t>Country of incorporation</w:t>
            </w:r>
          </w:p>
        </w:tc>
        <w:tc>
          <w:tcPr>
            <w:tcW w:w="3979" w:type="dxa"/>
            <w:gridSpan w:val="3"/>
            <w:noWrap/>
            <w:hideMark/>
          </w:tcPr>
          <w:p w14:paraId="06E8944E"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sz w:val="18"/>
                <w:szCs w:val="18"/>
              </w:rPr>
              <w:t>Transactions with the taxpayer</w:t>
            </w:r>
          </w:p>
        </w:tc>
      </w:tr>
      <w:tr w:rsidR="00A408C9" w:rsidRPr="005F5650" w14:paraId="6C58BC99" w14:textId="77777777" w:rsidTr="009B6980">
        <w:trPr>
          <w:trHeight w:val="296"/>
        </w:trPr>
        <w:tc>
          <w:tcPr>
            <w:cnfStyle w:val="001000000000" w:firstRow="0" w:lastRow="0" w:firstColumn="1" w:lastColumn="0" w:oddVBand="0" w:evenVBand="0" w:oddHBand="0" w:evenHBand="0" w:firstRowFirstColumn="0" w:firstRowLastColumn="0" w:lastRowFirstColumn="0" w:lastRowLastColumn="0"/>
            <w:tcW w:w="630" w:type="dxa"/>
            <w:noWrap/>
            <w:hideMark/>
          </w:tcPr>
          <w:p w14:paraId="1E8634A7" w14:textId="77777777" w:rsidR="00A408C9" w:rsidRPr="005F5650" w:rsidRDefault="00A408C9" w:rsidP="00A408C9">
            <w:pPr>
              <w:jc w:val="center"/>
              <w:rPr>
                <w:sz w:val="18"/>
                <w:szCs w:val="18"/>
                <w:lang w:bidi="th-TH"/>
              </w:rPr>
            </w:pPr>
            <w:r w:rsidRPr="005F5650">
              <w:rPr>
                <w:sz w:val="18"/>
                <w:szCs w:val="18"/>
                <w:lang w:bidi="th-TH"/>
              </w:rPr>
              <w:t>1</w:t>
            </w:r>
          </w:p>
        </w:tc>
        <w:tc>
          <w:tcPr>
            <w:tcW w:w="3415" w:type="dxa"/>
            <w:gridSpan w:val="2"/>
            <w:noWrap/>
            <w:hideMark/>
          </w:tcPr>
          <w:p w14:paraId="1D9EA9AF"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2340" w:type="dxa"/>
            <w:noWrap/>
            <w:hideMark/>
          </w:tcPr>
          <w:p w14:paraId="6AE06F32"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p>
        </w:tc>
        <w:tc>
          <w:tcPr>
            <w:tcW w:w="851" w:type="dxa"/>
            <w:gridSpan w:val="2"/>
            <w:noWrap/>
            <w:hideMark/>
          </w:tcPr>
          <w:p w14:paraId="3F16BC16"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663A799F"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2)</w:t>
            </w:r>
          </w:p>
        </w:tc>
      </w:tr>
      <w:tr w:rsidR="00A408C9" w:rsidRPr="005F5650" w14:paraId="525B5640" w14:textId="77777777" w:rsidTr="009B6980">
        <w:trPr>
          <w:trHeight w:val="296"/>
        </w:trPr>
        <w:tc>
          <w:tcPr>
            <w:cnfStyle w:val="001000000000" w:firstRow="0" w:lastRow="0" w:firstColumn="1" w:lastColumn="0" w:oddVBand="0" w:evenVBand="0" w:oddHBand="0" w:evenHBand="0" w:firstRowFirstColumn="0" w:firstRowLastColumn="0" w:lastRowFirstColumn="0" w:lastRowLastColumn="0"/>
            <w:tcW w:w="630" w:type="dxa"/>
            <w:noWrap/>
            <w:hideMark/>
          </w:tcPr>
          <w:p w14:paraId="234832BE" w14:textId="77777777" w:rsidR="00A408C9" w:rsidRPr="005F5650" w:rsidRDefault="00A408C9" w:rsidP="00A408C9">
            <w:pPr>
              <w:jc w:val="center"/>
              <w:rPr>
                <w:sz w:val="18"/>
                <w:szCs w:val="18"/>
                <w:lang w:bidi="th-TH"/>
              </w:rPr>
            </w:pPr>
            <w:r w:rsidRPr="005F5650">
              <w:rPr>
                <w:sz w:val="18"/>
                <w:szCs w:val="18"/>
                <w:lang w:bidi="th-TH"/>
              </w:rPr>
              <w:t>2</w:t>
            </w:r>
          </w:p>
        </w:tc>
        <w:tc>
          <w:tcPr>
            <w:tcW w:w="3415" w:type="dxa"/>
            <w:gridSpan w:val="2"/>
            <w:noWrap/>
            <w:hideMark/>
          </w:tcPr>
          <w:p w14:paraId="23CF71ED"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2340" w:type="dxa"/>
            <w:noWrap/>
            <w:hideMark/>
          </w:tcPr>
          <w:p w14:paraId="68524ED6"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p>
        </w:tc>
        <w:tc>
          <w:tcPr>
            <w:tcW w:w="851" w:type="dxa"/>
            <w:gridSpan w:val="2"/>
            <w:noWrap/>
            <w:hideMark/>
          </w:tcPr>
          <w:p w14:paraId="38A75B5B"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07689651"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2)</w:t>
            </w:r>
          </w:p>
        </w:tc>
      </w:tr>
      <w:tr w:rsidR="00A408C9" w:rsidRPr="005F5650" w14:paraId="43328596" w14:textId="77777777" w:rsidTr="009B6980">
        <w:trPr>
          <w:trHeight w:val="296"/>
        </w:trPr>
        <w:tc>
          <w:tcPr>
            <w:cnfStyle w:val="001000000000" w:firstRow="0" w:lastRow="0" w:firstColumn="1" w:lastColumn="0" w:oddVBand="0" w:evenVBand="0" w:oddHBand="0" w:evenHBand="0" w:firstRowFirstColumn="0" w:firstRowLastColumn="0" w:lastRowFirstColumn="0" w:lastRowLastColumn="0"/>
            <w:tcW w:w="630" w:type="dxa"/>
            <w:noWrap/>
            <w:hideMark/>
          </w:tcPr>
          <w:p w14:paraId="1508B144" w14:textId="77777777" w:rsidR="00A408C9" w:rsidRPr="005F5650" w:rsidRDefault="00A408C9" w:rsidP="00A408C9">
            <w:pPr>
              <w:jc w:val="center"/>
              <w:rPr>
                <w:sz w:val="18"/>
                <w:szCs w:val="18"/>
                <w:lang w:bidi="th-TH"/>
              </w:rPr>
            </w:pPr>
            <w:r w:rsidRPr="005F5650">
              <w:rPr>
                <w:sz w:val="18"/>
                <w:szCs w:val="18"/>
                <w:lang w:bidi="th-TH"/>
              </w:rPr>
              <w:t>3</w:t>
            </w:r>
          </w:p>
        </w:tc>
        <w:tc>
          <w:tcPr>
            <w:tcW w:w="3415" w:type="dxa"/>
            <w:gridSpan w:val="2"/>
            <w:noWrap/>
            <w:hideMark/>
          </w:tcPr>
          <w:p w14:paraId="09853348"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2340" w:type="dxa"/>
            <w:noWrap/>
            <w:hideMark/>
          </w:tcPr>
          <w:p w14:paraId="560CFFC3"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p>
        </w:tc>
        <w:tc>
          <w:tcPr>
            <w:tcW w:w="851" w:type="dxa"/>
            <w:gridSpan w:val="2"/>
            <w:noWrap/>
            <w:hideMark/>
          </w:tcPr>
          <w:p w14:paraId="4BBCB4EE"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2175E72E"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2)</w:t>
            </w:r>
          </w:p>
        </w:tc>
      </w:tr>
      <w:tr w:rsidR="00A408C9" w:rsidRPr="005F5650" w14:paraId="10E0DCE1" w14:textId="77777777" w:rsidTr="009B6980">
        <w:trPr>
          <w:trHeight w:val="296"/>
        </w:trPr>
        <w:tc>
          <w:tcPr>
            <w:cnfStyle w:val="001000000000" w:firstRow="0" w:lastRow="0" w:firstColumn="1" w:lastColumn="0" w:oddVBand="0" w:evenVBand="0" w:oddHBand="0" w:evenHBand="0" w:firstRowFirstColumn="0" w:firstRowLastColumn="0" w:lastRowFirstColumn="0" w:lastRowLastColumn="0"/>
            <w:tcW w:w="630" w:type="dxa"/>
            <w:noWrap/>
            <w:hideMark/>
          </w:tcPr>
          <w:p w14:paraId="043B95FA" w14:textId="77777777" w:rsidR="00A408C9" w:rsidRPr="005F5650" w:rsidRDefault="00A408C9" w:rsidP="00A408C9">
            <w:pPr>
              <w:jc w:val="center"/>
              <w:rPr>
                <w:sz w:val="18"/>
                <w:szCs w:val="18"/>
                <w:lang w:bidi="th-TH"/>
              </w:rPr>
            </w:pPr>
            <w:r w:rsidRPr="005F5650">
              <w:rPr>
                <w:sz w:val="18"/>
                <w:szCs w:val="18"/>
                <w:lang w:bidi="th-TH"/>
              </w:rPr>
              <w:t>4</w:t>
            </w:r>
          </w:p>
        </w:tc>
        <w:tc>
          <w:tcPr>
            <w:tcW w:w="3415" w:type="dxa"/>
            <w:gridSpan w:val="2"/>
            <w:noWrap/>
            <w:hideMark/>
          </w:tcPr>
          <w:p w14:paraId="7CF53A0F"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2340" w:type="dxa"/>
            <w:noWrap/>
            <w:hideMark/>
          </w:tcPr>
          <w:p w14:paraId="66C15206"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p>
        </w:tc>
        <w:tc>
          <w:tcPr>
            <w:tcW w:w="851" w:type="dxa"/>
            <w:gridSpan w:val="2"/>
            <w:noWrap/>
            <w:hideMark/>
          </w:tcPr>
          <w:p w14:paraId="2174A4B2"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12DF0574"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2)</w:t>
            </w:r>
          </w:p>
        </w:tc>
      </w:tr>
      <w:tr w:rsidR="00A408C9" w:rsidRPr="005F5650" w14:paraId="44B65999" w14:textId="77777777" w:rsidTr="009B6980">
        <w:trPr>
          <w:trHeight w:val="296"/>
        </w:trPr>
        <w:tc>
          <w:tcPr>
            <w:cnfStyle w:val="001000000000" w:firstRow="0" w:lastRow="0" w:firstColumn="1" w:lastColumn="0" w:oddVBand="0" w:evenVBand="0" w:oddHBand="0" w:evenHBand="0" w:firstRowFirstColumn="0" w:firstRowLastColumn="0" w:lastRowFirstColumn="0" w:lastRowLastColumn="0"/>
            <w:tcW w:w="630" w:type="dxa"/>
            <w:noWrap/>
            <w:hideMark/>
          </w:tcPr>
          <w:p w14:paraId="1D865DE3" w14:textId="77777777" w:rsidR="00A408C9" w:rsidRPr="005F5650" w:rsidRDefault="00A408C9" w:rsidP="00A408C9">
            <w:pPr>
              <w:jc w:val="center"/>
              <w:rPr>
                <w:sz w:val="18"/>
                <w:szCs w:val="18"/>
                <w:lang w:bidi="th-TH"/>
              </w:rPr>
            </w:pPr>
            <w:r w:rsidRPr="005F5650">
              <w:rPr>
                <w:sz w:val="18"/>
                <w:szCs w:val="18"/>
                <w:lang w:bidi="th-TH"/>
              </w:rPr>
              <w:t>5</w:t>
            </w:r>
          </w:p>
        </w:tc>
        <w:tc>
          <w:tcPr>
            <w:tcW w:w="3415" w:type="dxa"/>
            <w:gridSpan w:val="2"/>
            <w:noWrap/>
            <w:hideMark/>
          </w:tcPr>
          <w:p w14:paraId="46CC7F24"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2340" w:type="dxa"/>
            <w:noWrap/>
            <w:hideMark/>
          </w:tcPr>
          <w:p w14:paraId="2E367254"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p>
        </w:tc>
        <w:tc>
          <w:tcPr>
            <w:tcW w:w="851" w:type="dxa"/>
            <w:gridSpan w:val="2"/>
            <w:noWrap/>
            <w:hideMark/>
          </w:tcPr>
          <w:p w14:paraId="79CCC9B8"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40638371"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2)</w:t>
            </w:r>
          </w:p>
        </w:tc>
      </w:tr>
      <w:tr w:rsidR="00A408C9" w:rsidRPr="005F5650" w14:paraId="2E30988A" w14:textId="77777777" w:rsidTr="009B6980">
        <w:trPr>
          <w:trHeight w:val="296"/>
        </w:trPr>
        <w:tc>
          <w:tcPr>
            <w:cnfStyle w:val="001000000000" w:firstRow="0" w:lastRow="0" w:firstColumn="1" w:lastColumn="0" w:oddVBand="0" w:evenVBand="0" w:oddHBand="0" w:evenHBand="0" w:firstRowFirstColumn="0" w:firstRowLastColumn="0" w:lastRowFirstColumn="0" w:lastRowLastColumn="0"/>
            <w:tcW w:w="630" w:type="dxa"/>
            <w:noWrap/>
            <w:hideMark/>
          </w:tcPr>
          <w:p w14:paraId="22980A5E" w14:textId="77777777" w:rsidR="00A408C9" w:rsidRPr="005F5650" w:rsidRDefault="00A408C9" w:rsidP="00A408C9">
            <w:pPr>
              <w:jc w:val="center"/>
              <w:rPr>
                <w:sz w:val="18"/>
                <w:szCs w:val="18"/>
                <w:lang w:bidi="th-TH"/>
              </w:rPr>
            </w:pPr>
            <w:r w:rsidRPr="005F5650">
              <w:rPr>
                <w:sz w:val="18"/>
                <w:szCs w:val="18"/>
                <w:lang w:bidi="th-TH"/>
              </w:rPr>
              <w:t>6</w:t>
            </w:r>
          </w:p>
        </w:tc>
        <w:tc>
          <w:tcPr>
            <w:tcW w:w="3415" w:type="dxa"/>
            <w:gridSpan w:val="2"/>
            <w:noWrap/>
            <w:hideMark/>
          </w:tcPr>
          <w:p w14:paraId="3DD26C13"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2340" w:type="dxa"/>
            <w:noWrap/>
            <w:hideMark/>
          </w:tcPr>
          <w:p w14:paraId="4C88EA05"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p>
        </w:tc>
        <w:tc>
          <w:tcPr>
            <w:tcW w:w="851" w:type="dxa"/>
            <w:gridSpan w:val="2"/>
            <w:noWrap/>
            <w:hideMark/>
          </w:tcPr>
          <w:p w14:paraId="3B86A8D8"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380836F1"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2)</w:t>
            </w:r>
          </w:p>
        </w:tc>
      </w:tr>
      <w:tr w:rsidR="00A408C9" w:rsidRPr="005F5650" w14:paraId="02DB3949" w14:textId="77777777" w:rsidTr="009B6980">
        <w:trPr>
          <w:trHeight w:val="296"/>
        </w:trPr>
        <w:tc>
          <w:tcPr>
            <w:cnfStyle w:val="001000000000" w:firstRow="0" w:lastRow="0" w:firstColumn="1" w:lastColumn="0" w:oddVBand="0" w:evenVBand="0" w:oddHBand="0" w:evenHBand="0" w:firstRowFirstColumn="0" w:firstRowLastColumn="0" w:lastRowFirstColumn="0" w:lastRowLastColumn="0"/>
            <w:tcW w:w="630" w:type="dxa"/>
            <w:noWrap/>
            <w:hideMark/>
          </w:tcPr>
          <w:p w14:paraId="1958A992" w14:textId="77777777" w:rsidR="00A408C9" w:rsidRPr="005F5650" w:rsidRDefault="00A408C9" w:rsidP="00A408C9">
            <w:pPr>
              <w:jc w:val="center"/>
              <w:rPr>
                <w:sz w:val="18"/>
                <w:szCs w:val="18"/>
                <w:lang w:bidi="th-TH"/>
              </w:rPr>
            </w:pPr>
            <w:r w:rsidRPr="005F5650">
              <w:rPr>
                <w:sz w:val="18"/>
                <w:szCs w:val="18"/>
                <w:lang w:bidi="th-TH"/>
              </w:rPr>
              <w:t>7</w:t>
            </w:r>
          </w:p>
        </w:tc>
        <w:tc>
          <w:tcPr>
            <w:tcW w:w="3415" w:type="dxa"/>
            <w:gridSpan w:val="2"/>
            <w:noWrap/>
            <w:hideMark/>
          </w:tcPr>
          <w:p w14:paraId="796E0BCB"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2340" w:type="dxa"/>
            <w:noWrap/>
            <w:hideMark/>
          </w:tcPr>
          <w:p w14:paraId="0DC76F13"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p>
        </w:tc>
        <w:tc>
          <w:tcPr>
            <w:tcW w:w="851" w:type="dxa"/>
            <w:gridSpan w:val="2"/>
            <w:noWrap/>
            <w:hideMark/>
          </w:tcPr>
          <w:p w14:paraId="36FCD6FD"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1CD06C66"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2)</w:t>
            </w:r>
          </w:p>
        </w:tc>
      </w:tr>
      <w:tr w:rsidR="00A408C9" w:rsidRPr="005F5650" w14:paraId="1325BD53" w14:textId="77777777" w:rsidTr="009B6980">
        <w:trPr>
          <w:trHeight w:val="296"/>
        </w:trPr>
        <w:tc>
          <w:tcPr>
            <w:cnfStyle w:val="001000000000" w:firstRow="0" w:lastRow="0" w:firstColumn="1" w:lastColumn="0" w:oddVBand="0" w:evenVBand="0" w:oddHBand="0" w:evenHBand="0" w:firstRowFirstColumn="0" w:firstRowLastColumn="0" w:lastRowFirstColumn="0" w:lastRowLastColumn="0"/>
            <w:tcW w:w="630" w:type="dxa"/>
            <w:noWrap/>
            <w:hideMark/>
          </w:tcPr>
          <w:p w14:paraId="2F3149C9" w14:textId="77777777" w:rsidR="00A408C9" w:rsidRPr="005F5650" w:rsidRDefault="00A408C9" w:rsidP="00A408C9">
            <w:pPr>
              <w:jc w:val="center"/>
              <w:rPr>
                <w:sz w:val="18"/>
                <w:szCs w:val="18"/>
                <w:lang w:bidi="th-TH"/>
              </w:rPr>
            </w:pPr>
            <w:r w:rsidRPr="005F5650">
              <w:rPr>
                <w:sz w:val="18"/>
                <w:szCs w:val="18"/>
                <w:lang w:bidi="th-TH"/>
              </w:rPr>
              <w:t>8</w:t>
            </w:r>
          </w:p>
        </w:tc>
        <w:tc>
          <w:tcPr>
            <w:tcW w:w="3415" w:type="dxa"/>
            <w:gridSpan w:val="2"/>
            <w:noWrap/>
            <w:hideMark/>
          </w:tcPr>
          <w:p w14:paraId="10E87A91"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2340" w:type="dxa"/>
            <w:noWrap/>
            <w:hideMark/>
          </w:tcPr>
          <w:p w14:paraId="41B2CF4A"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p>
        </w:tc>
        <w:tc>
          <w:tcPr>
            <w:tcW w:w="851" w:type="dxa"/>
            <w:gridSpan w:val="2"/>
            <w:noWrap/>
            <w:hideMark/>
          </w:tcPr>
          <w:p w14:paraId="03C70FB8"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06B2C46A"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2)</w:t>
            </w:r>
          </w:p>
        </w:tc>
      </w:tr>
      <w:tr w:rsidR="00A408C9" w:rsidRPr="005F5650" w14:paraId="3DD9A7D4" w14:textId="77777777" w:rsidTr="009B6980">
        <w:trPr>
          <w:trHeight w:val="296"/>
        </w:trPr>
        <w:tc>
          <w:tcPr>
            <w:cnfStyle w:val="001000000000" w:firstRow="0" w:lastRow="0" w:firstColumn="1" w:lastColumn="0" w:oddVBand="0" w:evenVBand="0" w:oddHBand="0" w:evenHBand="0" w:firstRowFirstColumn="0" w:firstRowLastColumn="0" w:lastRowFirstColumn="0" w:lastRowLastColumn="0"/>
            <w:tcW w:w="630" w:type="dxa"/>
            <w:noWrap/>
            <w:hideMark/>
          </w:tcPr>
          <w:p w14:paraId="29DCD014" w14:textId="77777777" w:rsidR="00A408C9" w:rsidRPr="005F5650" w:rsidRDefault="00A408C9" w:rsidP="00A408C9">
            <w:pPr>
              <w:jc w:val="center"/>
              <w:rPr>
                <w:sz w:val="18"/>
                <w:szCs w:val="18"/>
                <w:lang w:bidi="th-TH"/>
              </w:rPr>
            </w:pPr>
            <w:r w:rsidRPr="005F5650">
              <w:rPr>
                <w:sz w:val="18"/>
                <w:szCs w:val="18"/>
                <w:lang w:bidi="th-TH"/>
              </w:rPr>
              <w:t>9</w:t>
            </w:r>
          </w:p>
        </w:tc>
        <w:tc>
          <w:tcPr>
            <w:tcW w:w="3415" w:type="dxa"/>
            <w:gridSpan w:val="2"/>
            <w:noWrap/>
            <w:hideMark/>
          </w:tcPr>
          <w:p w14:paraId="17274837"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2340" w:type="dxa"/>
            <w:noWrap/>
            <w:hideMark/>
          </w:tcPr>
          <w:p w14:paraId="590A1B41"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p>
        </w:tc>
        <w:tc>
          <w:tcPr>
            <w:tcW w:w="851" w:type="dxa"/>
            <w:gridSpan w:val="2"/>
            <w:noWrap/>
            <w:hideMark/>
          </w:tcPr>
          <w:p w14:paraId="73C46C12"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5172D81D"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2)</w:t>
            </w:r>
          </w:p>
        </w:tc>
      </w:tr>
      <w:tr w:rsidR="00A408C9" w:rsidRPr="005F5650" w14:paraId="182DFA27" w14:textId="77777777" w:rsidTr="009B6980">
        <w:trPr>
          <w:trHeight w:val="296"/>
        </w:trPr>
        <w:tc>
          <w:tcPr>
            <w:cnfStyle w:val="001000000000" w:firstRow="0" w:lastRow="0" w:firstColumn="1" w:lastColumn="0" w:oddVBand="0" w:evenVBand="0" w:oddHBand="0" w:evenHBand="0" w:firstRowFirstColumn="0" w:firstRowLastColumn="0" w:lastRowFirstColumn="0" w:lastRowLastColumn="0"/>
            <w:tcW w:w="630" w:type="dxa"/>
            <w:noWrap/>
            <w:hideMark/>
          </w:tcPr>
          <w:p w14:paraId="62083AF1" w14:textId="77777777" w:rsidR="00A408C9" w:rsidRPr="005F5650" w:rsidRDefault="00A408C9" w:rsidP="00A408C9">
            <w:pPr>
              <w:jc w:val="center"/>
              <w:rPr>
                <w:sz w:val="18"/>
                <w:szCs w:val="18"/>
                <w:lang w:bidi="th-TH"/>
              </w:rPr>
            </w:pPr>
            <w:r w:rsidRPr="005F5650">
              <w:rPr>
                <w:sz w:val="18"/>
                <w:szCs w:val="18"/>
                <w:lang w:bidi="th-TH"/>
              </w:rPr>
              <w:t>10</w:t>
            </w:r>
          </w:p>
        </w:tc>
        <w:tc>
          <w:tcPr>
            <w:tcW w:w="3415" w:type="dxa"/>
            <w:gridSpan w:val="2"/>
            <w:noWrap/>
            <w:hideMark/>
          </w:tcPr>
          <w:p w14:paraId="70CA21F7"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p>
        </w:tc>
        <w:tc>
          <w:tcPr>
            <w:tcW w:w="2340" w:type="dxa"/>
            <w:noWrap/>
            <w:hideMark/>
          </w:tcPr>
          <w:p w14:paraId="1585E896"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p>
        </w:tc>
        <w:tc>
          <w:tcPr>
            <w:tcW w:w="851" w:type="dxa"/>
            <w:gridSpan w:val="2"/>
            <w:noWrap/>
            <w:hideMark/>
          </w:tcPr>
          <w:p w14:paraId="4D386CAD"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No</w:t>
            </w:r>
          </w:p>
        </w:tc>
        <w:tc>
          <w:tcPr>
            <w:tcW w:w="3128" w:type="dxa"/>
            <w:noWrap/>
            <w:hideMark/>
          </w:tcPr>
          <w:p w14:paraId="08AE0CCE"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sz w:val="18"/>
                <w:szCs w:val="18"/>
                <w:lang w:bidi="th-TH"/>
              </w:rPr>
            </w:pPr>
            <w:r w:rsidRPr="005F5650">
              <w:rPr>
                <w:color w:val="0070C0"/>
                <w:sz w:val="18"/>
                <w:szCs w:val="18"/>
              </w:rPr>
              <w:t></w:t>
            </w:r>
            <w:r w:rsidRPr="005F5650">
              <w:rPr>
                <w:sz w:val="18"/>
                <w:szCs w:val="18"/>
              </w:rPr>
              <w:t xml:space="preserve"> Yes </w:t>
            </w:r>
            <w:r w:rsidRPr="005F5650">
              <w:rPr>
                <w:i/>
                <w:iCs/>
                <w:sz w:val="18"/>
                <w:szCs w:val="18"/>
              </w:rPr>
              <w:t>(Please fill in Part B Section 2)</w:t>
            </w:r>
          </w:p>
        </w:tc>
      </w:tr>
    </w:tbl>
    <w:p w14:paraId="36E2704D" w14:textId="77777777" w:rsidR="00A408C9" w:rsidRPr="005F5650" w:rsidRDefault="00A408C9" w:rsidP="00A408C9">
      <w:pPr>
        <w:spacing w:line="240" w:lineRule="auto"/>
        <w:jc w:val="center"/>
        <w:textAlignment w:val="baseline"/>
        <w:rPr>
          <w:rFonts w:eastAsiaTheme="minorEastAsia"/>
          <w:color w:val="303030"/>
          <w:sz w:val="22"/>
          <w:szCs w:val="22"/>
          <w:bdr w:val="none" w:sz="0" w:space="0" w:color="auto" w:frame="1"/>
          <w:lang w:bidi="th-TH"/>
        </w:rPr>
      </w:pPr>
    </w:p>
    <w:p w14:paraId="27FB146A" w14:textId="77777777" w:rsidR="00A408C9" w:rsidRPr="005F5650" w:rsidRDefault="00A408C9" w:rsidP="00A408C9">
      <w:pPr>
        <w:spacing w:line="240" w:lineRule="auto"/>
        <w:rPr>
          <w:rFonts w:eastAsiaTheme="minorEastAsia"/>
          <w:color w:val="303030"/>
          <w:sz w:val="22"/>
          <w:szCs w:val="22"/>
          <w:bdr w:val="none" w:sz="0" w:space="0" w:color="auto" w:frame="1"/>
          <w:lang w:bidi="th-TH"/>
        </w:rPr>
        <w:sectPr w:rsidR="00A408C9" w:rsidRPr="005F5650" w:rsidSect="00AB3CEC">
          <w:pgSz w:w="11906" w:h="16838" w:code="9"/>
          <w:pgMar w:top="720" w:right="720" w:bottom="1267" w:left="720" w:header="720" w:footer="590" w:gutter="0"/>
          <w:cols w:space="720"/>
          <w:docGrid w:linePitch="360"/>
        </w:sectPr>
      </w:pPr>
    </w:p>
    <w:tbl>
      <w:tblPr>
        <w:tblStyle w:val="GridTable1Light-Accent1"/>
        <w:tblW w:w="15295" w:type="dxa"/>
        <w:tblLayout w:type="fixed"/>
        <w:tblLook w:val="04A0" w:firstRow="1" w:lastRow="0" w:firstColumn="1" w:lastColumn="0" w:noHBand="0" w:noVBand="1"/>
      </w:tblPr>
      <w:tblGrid>
        <w:gridCol w:w="355"/>
        <w:gridCol w:w="1620"/>
        <w:gridCol w:w="1350"/>
        <w:gridCol w:w="810"/>
        <w:gridCol w:w="963"/>
        <w:gridCol w:w="477"/>
        <w:gridCol w:w="1260"/>
        <w:gridCol w:w="900"/>
        <w:gridCol w:w="2160"/>
        <w:gridCol w:w="301"/>
        <w:gridCol w:w="689"/>
        <w:gridCol w:w="900"/>
        <w:gridCol w:w="1800"/>
        <w:gridCol w:w="450"/>
        <w:gridCol w:w="1260"/>
      </w:tblGrid>
      <w:tr w:rsidR="00A408C9" w:rsidRPr="005F5650" w14:paraId="61FAFA4F" w14:textId="77777777" w:rsidTr="009B6980">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295" w:type="dxa"/>
            <w:gridSpan w:val="15"/>
            <w:noWrap/>
            <w:hideMark/>
          </w:tcPr>
          <w:p w14:paraId="664AE333" w14:textId="77777777" w:rsidR="00A408C9" w:rsidRPr="005F5650" w:rsidRDefault="00A408C9" w:rsidP="00A408C9">
            <w:pPr>
              <w:jc w:val="center"/>
              <w:rPr>
                <w:sz w:val="18"/>
                <w:szCs w:val="18"/>
              </w:rPr>
            </w:pPr>
            <w:r w:rsidRPr="005F5650">
              <w:rPr>
                <w:rFonts w:eastAsiaTheme="minorEastAsia"/>
                <w:color w:val="303030"/>
                <w:sz w:val="18"/>
                <w:szCs w:val="18"/>
                <w:bdr w:val="none" w:sz="0" w:space="0" w:color="auto" w:frame="1"/>
                <w:lang w:bidi="th-TH"/>
              </w:rPr>
              <w:lastRenderedPageBreak/>
              <w:br w:type="page"/>
            </w:r>
            <w:bookmarkStart w:id="2" w:name="RANGE!A1:L33"/>
            <w:r w:rsidRPr="005F5650">
              <w:rPr>
                <w:color w:val="000000"/>
                <w:sz w:val="18"/>
                <w:szCs w:val="18"/>
                <w:lang w:bidi="th-TH"/>
              </w:rPr>
              <w:t>Part B</w:t>
            </w:r>
            <w:bookmarkEnd w:id="2"/>
          </w:p>
        </w:tc>
      </w:tr>
      <w:tr w:rsidR="00A408C9" w:rsidRPr="005F5650" w14:paraId="604EE676" w14:textId="77777777" w:rsidTr="009B6980">
        <w:trPr>
          <w:trHeight w:val="350"/>
        </w:trPr>
        <w:tc>
          <w:tcPr>
            <w:cnfStyle w:val="001000000000" w:firstRow="0" w:lastRow="0" w:firstColumn="1" w:lastColumn="0" w:oddVBand="0" w:evenVBand="0" w:oddHBand="0" w:evenHBand="0" w:firstRowFirstColumn="0" w:firstRowLastColumn="0" w:lastRowFirstColumn="0" w:lastRowLastColumn="0"/>
            <w:tcW w:w="15295" w:type="dxa"/>
            <w:gridSpan w:val="15"/>
            <w:hideMark/>
          </w:tcPr>
          <w:p w14:paraId="7461A048" w14:textId="77777777" w:rsidR="00A408C9" w:rsidRPr="005F5650" w:rsidRDefault="00A408C9" w:rsidP="00A408C9">
            <w:pPr>
              <w:rPr>
                <w:sz w:val="18"/>
                <w:szCs w:val="18"/>
              </w:rPr>
            </w:pPr>
            <w:r w:rsidRPr="005F5650">
              <w:rPr>
                <w:rFonts w:eastAsia="Times New Roman"/>
                <w:color w:val="000000"/>
                <w:sz w:val="18"/>
                <w:szCs w:val="18"/>
              </w:rPr>
              <w:t xml:space="preserve">Section 1. Details of controlled transactions with related companies or juristic partnerships operating in Thailand    No. of entities__  Attachments__ page(s)   (Units:____)                                                                        </w:t>
            </w:r>
          </w:p>
        </w:tc>
      </w:tr>
      <w:tr w:rsidR="008D0664" w:rsidRPr="005F5650" w14:paraId="7FF72BB5" w14:textId="77777777" w:rsidTr="009B6980">
        <w:trPr>
          <w:trHeight w:val="332"/>
        </w:trPr>
        <w:tc>
          <w:tcPr>
            <w:cnfStyle w:val="001000000000" w:firstRow="0" w:lastRow="0" w:firstColumn="1" w:lastColumn="0" w:oddVBand="0" w:evenVBand="0" w:oddHBand="0" w:evenHBand="0" w:firstRowFirstColumn="0" w:firstRowLastColumn="0" w:lastRowFirstColumn="0" w:lastRowLastColumn="0"/>
            <w:tcW w:w="355" w:type="dxa"/>
            <w:vMerge w:val="restart"/>
            <w:noWrap/>
          </w:tcPr>
          <w:p w14:paraId="4DEC23E5" w14:textId="77777777" w:rsidR="00A408C9" w:rsidRPr="005F5650" w:rsidRDefault="00A408C9" w:rsidP="00A408C9">
            <w:pPr>
              <w:jc w:val="center"/>
              <w:rPr>
                <w:color w:val="000000"/>
                <w:sz w:val="18"/>
                <w:szCs w:val="18"/>
                <w:lang w:bidi="th-TH"/>
              </w:rPr>
            </w:pPr>
          </w:p>
        </w:tc>
        <w:tc>
          <w:tcPr>
            <w:tcW w:w="1620" w:type="dxa"/>
            <w:vMerge w:val="restart"/>
          </w:tcPr>
          <w:p w14:paraId="7729D8A9"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w:t>
            </w:r>
          </w:p>
          <w:p w14:paraId="1B69CEBF"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Name of related company or juristic partnership</w:t>
            </w:r>
          </w:p>
        </w:tc>
        <w:tc>
          <w:tcPr>
            <w:tcW w:w="1350" w:type="dxa"/>
            <w:vMerge w:val="restart"/>
          </w:tcPr>
          <w:p w14:paraId="452D38E6"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(2)</w:t>
            </w:r>
          </w:p>
          <w:p w14:paraId="72EC9C47"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Direct income from business operations</w:t>
            </w:r>
          </w:p>
          <w:p w14:paraId="7A344FFE"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810" w:type="dxa"/>
            <w:vMerge w:val="restart"/>
          </w:tcPr>
          <w:p w14:paraId="43EDBB62"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(3)</w:t>
            </w:r>
          </w:p>
          <w:p w14:paraId="123A7F0A"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 income</w:t>
            </w:r>
          </w:p>
        </w:tc>
        <w:tc>
          <w:tcPr>
            <w:tcW w:w="1440" w:type="dxa"/>
            <w:gridSpan w:val="2"/>
            <w:vMerge w:val="restart"/>
            <w:hideMark/>
          </w:tcPr>
          <w:p w14:paraId="69284D57"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(4)</w:t>
            </w:r>
          </w:p>
          <w:p w14:paraId="4A2BF0F9"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Purchase of raw materials/ goods</w:t>
            </w:r>
          </w:p>
        </w:tc>
        <w:tc>
          <w:tcPr>
            <w:tcW w:w="1260" w:type="dxa"/>
            <w:vMerge w:val="restart"/>
            <w:hideMark/>
          </w:tcPr>
          <w:p w14:paraId="12C86FA7"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(5)</w:t>
            </w:r>
          </w:p>
          <w:p w14:paraId="2E70226D"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Purchase of land, buildings and equipment</w:t>
            </w:r>
          </w:p>
        </w:tc>
        <w:tc>
          <w:tcPr>
            <w:tcW w:w="4950" w:type="dxa"/>
            <w:gridSpan w:val="5"/>
            <w:hideMark/>
          </w:tcPr>
          <w:p w14:paraId="1EE57163"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(6)</w:t>
            </w:r>
          </w:p>
          <w:p w14:paraId="633BA8DF"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 expenses</w:t>
            </w:r>
          </w:p>
        </w:tc>
        <w:tc>
          <w:tcPr>
            <w:tcW w:w="1800" w:type="dxa"/>
            <w:vMerge w:val="restart"/>
            <w:hideMark/>
          </w:tcPr>
          <w:p w14:paraId="02CA5EEA"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(7)</w:t>
            </w:r>
          </w:p>
          <w:p w14:paraId="28A7D9B4"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Amount of loans payable as at the last day of the accounting period</w:t>
            </w:r>
          </w:p>
        </w:tc>
        <w:tc>
          <w:tcPr>
            <w:tcW w:w="1710" w:type="dxa"/>
            <w:gridSpan w:val="2"/>
            <w:vMerge w:val="restart"/>
          </w:tcPr>
          <w:p w14:paraId="4A5785B1"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(8)</w:t>
            </w:r>
          </w:p>
          <w:p w14:paraId="1AB0A3BB"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 xml:space="preserve">Amount of loans lent </w:t>
            </w:r>
          </w:p>
          <w:p w14:paraId="0585FAE7"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as at the last day of the accounting period</w:t>
            </w:r>
          </w:p>
        </w:tc>
      </w:tr>
      <w:tr w:rsidR="00A408C9" w:rsidRPr="005F5650" w14:paraId="3C2B05F8" w14:textId="77777777" w:rsidTr="009B6980">
        <w:trPr>
          <w:trHeight w:val="890"/>
        </w:trPr>
        <w:tc>
          <w:tcPr>
            <w:cnfStyle w:val="001000000000" w:firstRow="0" w:lastRow="0" w:firstColumn="1" w:lastColumn="0" w:oddVBand="0" w:evenVBand="0" w:oddHBand="0" w:evenHBand="0" w:firstRowFirstColumn="0" w:firstRowLastColumn="0" w:lastRowFirstColumn="0" w:lastRowLastColumn="0"/>
            <w:tcW w:w="355" w:type="dxa"/>
            <w:vMerge/>
            <w:hideMark/>
          </w:tcPr>
          <w:p w14:paraId="4854BD02" w14:textId="77777777" w:rsidR="00A408C9" w:rsidRPr="005F5650" w:rsidRDefault="00A408C9" w:rsidP="00A408C9">
            <w:pPr>
              <w:jc w:val="left"/>
              <w:rPr>
                <w:color w:val="000000"/>
                <w:sz w:val="18"/>
                <w:szCs w:val="18"/>
                <w:lang w:bidi="th-TH"/>
              </w:rPr>
            </w:pPr>
          </w:p>
        </w:tc>
        <w:tc>
          <w:tcPr>
            <w:tcW w:w="1620" w:type="dxa"/>
            <w:vMerge/>
          </w:tcPr>
          <w:p w14:paraId="75E3D21C"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350" w:type="dxa"/>
            <w:vMerge/>
          </w:tcPr>
          <w:p w14:paraId="40007AF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810" w:type="dxa"/>
            <w:vMerge/>
          </w:tcPr>
          <w:p w14:paraId="6D79A300"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440" w:type="dxa"/>
            <w:gridSpan w:val="2"/>
            <w:vMerge/>
            <w:hideMark/>
          </w:tcPr>
          <w:p w14:paraId="6E6F385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260" w:type="dxa"/>
            <w:vMerge/>
            <w:hideMark/>
          </w:tcPr>
          <w:p w14:paraId="3BD0B5C6"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900" w:type="dxa"/>
            <w:hideMark/>
          </w:tcPr>
          <w:p w14:paraId="50DA3CE1"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(6.1)</w:t>
            </w:r>
          </w:p>
          <w:p w14:paraId="5F5E564F"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 xml:space="preserve">Royalty </w:t>
            </w:r>
          </w:p>
          <w:p w14:paraId="4121F4FB"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fees</w:t>
            </w:r>
          </w:p>
          <w:p w14:paraId="4EC02AAF"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2160" w:type="dxa"/>
            <w:hideMark/>
          </w:tcPr>
          <w:p w14:paraId="3D324BD3"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(6.2)</w:t>
            </w:r>
          </w:p>
          <w:p w14:paraId="4D93A5BC"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Management/   technical/ commission fees</w:t>
            </w:r>
          </w:p>
        </w:tc>
        <w:tc>
          <w:tcPr>
            <w:tcW w:w="990" w:type="dxa"/>
            <w:gridSpan w:val="2"/>
            <w:hideMark/>
          </w:tcPr>
          <w:p w14:paraId="3449ED19"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(6.3)</w:t>
            </w:r>
          </w:p>
          <w:p w14:paraId="13199CB8"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Interest</w:t>
            </w:r>
          </w:p>
        </w:tc>
        <w:tc>
          <w:tcPr>
            <w:tcW w:w="900" w:type="dxa"/>
            <w:hideMark/>
          </w:tcPr>
          <w:p w14:paraId="589E0101"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(6.4)</w:t>
            </w:r>
          </w:p>
          <w:p w14:paraId="40996C1D"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w:t>
            </w:r>
          </w:p>
        </w:tc>
        <w:tc>
          <w:tcPr>
            <w:tcW w:w="1800" w:type="dxa"/>
            <w:vMerge/>
            <w:hideMark/>
          </w:tcPr>
          <w:p w14:paraId="58D56BD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710" w:type="dxa"/>
            <w:gridSpan w:val="2"/>
            <w:vMerge/>
          </w:tcPr>
          <w:p w14:paraId="0E966EF2"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6188613D" w14:textId="77777777" w:rsidTr="009B6980">
        <w:trPr>
          <w:trHeight w:val="109"/>
        </w:trPr>
        <w:tc>
          <w:tcPr>
            <w:cnfStyle w:val="001000000000" w:firstRow="0" w:lastRow="0" w:firstColumn="1" w:lastColumn="0" w:oddVBand="0" w:evenVBand="0" w:oddHBand="0" w:evenHBand="0" w:firstRowFirstColumn="0" w:firstRowLastColumn="0" w:lastRowFirstColumn="0" w:lastRowLastColumn="0"/>
            <w:tcW w:w="355" w:type="dxa"/>
            <w:noWrap/>
            <w:hideMark/>
          </w:tcPr>
          <w:p w14:paraId="5990BC94" w14:textId="77777777" w:rsidR="00A408C9" w:rsidRPr="005F5650" w:rsidRDefault="00A408C9" w:rsidP="00A408C9">
            <w:pPr>
              <w:jc w:val="center"/>
              <w:rPr>
                <w:color w:val="000000"/>
                <w:sz w:val="18"/>
                <w:szCs w:val="18"/>
                <w:lang w:bidi="th-TH"/>
              </w:rPr>
            </w:pPr>
            <w:r w:rsidRPr="005F5650">
              <w:rPr>
                <w:color w:val="000000"/>
                <w:sz w:val="18"/>
                <w:szCs w:val="18"/>
                <w:lang w:bidi="th-TH"/>
              </w:rPr>
              <w:t>1</w:t>
            </w:r>
          </w:p>
        </w:tc>
        <w:tc>
          <w:tcPr>
            <w:tcW w:w="1620" w:type="dxa"/>
            <w:noWrap/>
            <w:hideMark/>
          </w:tcPr>
          <w:p w14:paraId="209F7087"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350" w:type="dxa"/>
            <w:noWrap/>
            <w:hideMark/>
          </w:tcPr>
          <w:p w14:paraId="1FACC110"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0" w:type="dxa"/>
            <w:noWrap/>
            <w:hideMark/>
          </w:tcPr>
          <w:p w14:paraId="41774A5F"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gridSpan w:val="2"/>
            <w:noWrap/>
            <w:hideMark/>
          </w:tcPr>
          <w:p w14:paraId="186CE3E6"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246FA9AD"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6ACD1162"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160" w:type="dxa"/>
            <w:noWrap/>
            <w:hideMark/>
          </w:tcPr>
          <w:p w14:paraId="5820DE00"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90" w:type="dxa"/>
            <w:gridSpan w:val="2"/>
            <w:noWrap/>
            <w:hideMark/>
          </w:tcPr>
          <w:p w14:paraId="7FF19A8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72C17EBC"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0427E8EA"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tcPr>
          <w:p w14:paraId="0A1EFACE"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63C867AD" w14:textId="77777777" w:rsidTr="009B6980">
        <w:trPr>
          <w:trHeight w:val="109"/>
        </w:trPr>
        <w:tc>
          <w:tcPr>
            <w:cnfStyle w:val="001000000000" w:firstRow="0" w:lastRow="0" w:firstColumn="1" w:lastColumn="0" w:oddVBand="0" w:evenVBand="0" w:oddHBand="0" w:evenHBand="0" w:firstRowFirstColumn="0" w:firstRowLastColumn="0" w:lastRowFirstColumn="0" w:lastRowLastColumn="0"/>
            <w:tcW w:w="355" w:type="dxa"/>
            <w:noWrap/>
            <w:hideMark/>
          </w:tcPr>
          <w:p w14:paraId="48074809" w14:textId="77777777" w:rsidR="00A408C9" w:rsidRPr="005F5650" w:rsidRDefault="00A408C9" w:rsidP="00A408C9">
            <w:pPr>
              <w:jc w:val="center"/>
              <w:rPr>
                <w:color w:val="000000"/>
                <w:sz w:val="18"/>
                <w:szCs w:val="18"/>
                <w:lang w:bidi="th-TH"/>
              </w:rPr>
            </w:pPr>
            <w:r w:rsidRPr="005F5650">
              <w:rPr>
                <w:color w:val="000000"/>
                <w:sz w:val="18"/>
                <w:szCs w:val="18"/>
                <w:lang w:bidi="th-TH"/>
              </w:rPr>
              <w:t>2</w:t>
            </w:r>
          </w:p>
        </w:tc>
        <w:tc>
          <w:tcPr>
            <w:tcW w:w="1620" w:type="dxa"/>
            <w:noWrap/>
            <w:hideMark/>
          </w:tcPr>
          <w:p w14:paraId="5A636A2B"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350" w:type="dxa"/>
            <w:noWrap/>
            <w:hideMark/>
          </w:tcPr>
          <w:p w14:paraId="32ECD8DA"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0" w:type="dxa"/>
            <w:noWrap/>
            <w:hideMark/>
          </w:tcPr>
          <w:p w14:paraId="4347E5E2"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gridSpan w:val="2"/>
            <w:noWrap/>
            <w:hideMark/>
          </w:tcPr>
          <w:p w14:paraId="384ADBE7"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2AE30DBA"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6392661F"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160" w:type="dxa"/>
            <w:noWrap/>
            <w:hideMark/>
          </w:tcPr>
          <w:p w14:paraId="02648D08"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90" w:type="dxa"/>
            <w:gridSpan w:val="2"/>
            <w:noWrap/>
            <w:hideMark/>
          </w:tcPr>
          <w:p w14:paraId="6683103F"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4D131E66"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718213E8"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tcPr>
          <w:p w14:paraId="264297DB"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6A47AB40" w14:textId="77777777" w:rsidTr="009B6980">
        <w:trPr>
          <w:trHeight w:val="77"/>
        </w:trPr>
        <w:tc>
          <w:tcPr>
            <w:cnfStyle w:val="001000000000" w:firstRow="0" w:lastRow="0" w:firstColumn="1" w:lastColumn="0" w:oddVBand="0" w:evenVBand="0" w:oddHBand="0" w:evenHBand="0" w:firstRowFirstColumn="0" w:firstRowLastColumn="0" w:lastRowFirstColumn="0" w:lastRowLastColumn="0"/>
            <w:tcW w:w="355" w:type="dxa"/>
            <w:noWrap/>
            <w:hideMark/>
          </w:tcPr>
          <w:p w14:paraId="1A3E3DC1" w14:textId="77777777" w:rsidR="00A408C9" w:rsidRPr="005F5650" w:rsidRDefault="00A408C9" w:rsidP="00A408C9">
            <w:pPr>
              <w:jc w:val="center"/>
              <w:rPr>
                <w:color w:val="000000"/>
                <w:sz w:val="18"/>
                <w:szCs w:val="18"/>
                <w:lang w:bidi="th-TH"/>
              </w:rPr>
            </w:pPr>
            <w:r w:rsidRPr="005F5650">
              <w:rPr>
                <w:color w:val="000000"/>
                <w:sz w:val="18"/>
                <w:szCs w:val="18"/>
                <w:lang w:bidi="th-TH"/>
              </w:rPr>
              <w:t>3</w:t>
            </w:r>
          </w:p>
        </w:tc>
        <w:tc>
          <w:tcPr>
            <w:tcW w:w="1620" w:type="dxa"/>
            <w:noWrap/>
            <w:hideMark/>
          </w:tcPr>
          <w:p w14:paraId="60D3C9C9"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350" w:type="dxa"/>
            <w:noWrap/>
            <w:hideMark/>
          </w:tcPr>
          <w:p w14:paraId="37F11875"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0" w:type="dxa"/>
            <w:noWrap/>
            <w:hideMark/>
          </w:tcPr>
          <w:p w14:paraId="374424AF"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gridSpan w:val="2"/>
            <w:noWrap/>
            <w:hideMark/>
          </w:tcPr>
          <w:p w14:paraId="4C4021CB"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535D48E1"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3CC1BB4D"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160" w:type="dxa"/>
            <w:noWrap/>
            <w:hideMark/>
          </w:tcPr>
          <w:p w14:paraId="6F3B5176"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90" w:type="dxa"/>
            <w:gridSpan w:val="2"/>
            <w:noWrap/>
            <w:hideMark/>
          </w:tcPr>
          <w:p w14:paraId="51B10990"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0FC8B028"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211AB604"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tcPr>
          <w:p w14:paraId="18C575DF"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10204842" w14:textId="77777777" w:rsidTr="009B6980">
        <w:trPr>
          <w:trHeight w:val="109"/>
        </w:trPr>
        <w:tc>
          <w:tcPr>
            <w:cnfStyle w:val="001000000000" w:firstRow="0" w:lastRow="0" w:firstColumn="1" w:lastColumn="0" w:oddVBand="0" w:evenVBand="0" w:oddHBand="0" w:evenHBand="0" w:firstRowFirstColumn="0" w:firstRowLastColumn="0" w:lastRowFirstColumn="0" w:lastRowLastColumn="0"/>
            <w:tcW w:w="355" w:type="dxa"/>
            <w:noWrap/>
            <w:hideMark/>
          </w:tcPr>
          <w:p w14:paraId="5A819BC7" w14:textId="77777777" w:rsidR="00A408C9" w:rsidRPr="005F5650" w:rsidRDefault="00A408C9" w:rsidP="00A408C9">
            <w:pPr>
              <w:jc w:val="center"/>
              <w:rPr>
                <w:color w:val="000000"/>
                <w:sz w:val="18"/>
                <w:szCs w:val="18"/>
                <w:lang w:bidi="th-TH"/>
              </w:rPr>
            </w:pPr>
            <w:r w:rsidRPr="005F5650">
              <w:rPr>
                <w:color w:val="000000"/>
                <w:sz w:val="18"/>
                <w:szCs w:val="18"/>
                <w:lang w:bidi="th-TH"/>
              </w:rPr>
              <w:t>4</w:t>
            </w:r>
          </w:p>
        </w:tc>
        <w:tc>
          <w:tcPr>
            <w:tcW w:w="1620" w:type="dxa"/>
            <w:noWrap/>
            <w:hideMark/>
          </w:tcPr>
          <w:p w14:paraId="3941FFDA"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350" w:type="dxa"/>
            <w:noWrap/>
            <w:hideMark/>
          </w:tcPr>
          <w:p w14:paraId="340130E0"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0" w:type="dxa"/>
            <w:noWrap/>
            <w:hideMark/>
          </w:tcPr>
          <w:p w14:paraId="2CBCE3AF"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gridSpan w:val="2"/>
            <w:noWrap/>
            <w:hideMark/>
          </w:tcPr>
          <w:p w14:paraId="65777009"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321203B4"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7824E295"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160" w:type="dxa"/>
            <w:noWrap/>
            <w:hideMark/>
          </w:tcPr>
          <w:p w14:paraId="3A15784C"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90" w:type="dxa"/>
            <w:gridSpan w:val="2"/>
            <w:noWrap/>
            <w:hideMark/>
          </w:tcPr>
          <w:p w14:paraId="64B4D359"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081CF21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597F763A"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tcPr>
          <w:p w14:paraId="09E7792C"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6023ADBA" w14:textId="77777777" w:rsidTr="009B6980">
        <w:trPr>
          <w:trHeight w:val="64"/>
        </w:trPr>
        <w:tc>
          <w:tcPr>
            <w:cnfStyle w:val="001000000000" w:firstRow="0" w:lastRow="0" w:firstColumn="1" w:lastColumn="0" w:oddVBand="0" w:evenVBand="0" w:oddHBand="0" w:evenHBand="0" w:firstRowFirstColumn="0" w:firstRowLastColumn="0" w:lastRowFirstColumn="0" w:lastRowLastColumn="0"/>
            <w:tcW w:w="355" w:type="dxa"/>
            <w:noWrap/>
            <w:hideMark/>
          </w:tcPr>
          <w:p w14:paraId="4180B317" w14:textId="77777777" w:rsidR="00A408C9" w:rsidRPr="005F5650" w:rsidRDefault="00A408C9" w:rsidP="00A408C9">
            <w:pPr>
              <w:jc w:val="center"/>
              <w:rPr>
                <w:color w:val="000000"/>
                <w:sz w:val="18"/>
                <w:szCs w:val="18"/>
                <w:lang w:bidi="th-TH"/>
              </w:rPr>
            </w:pPr>
            <w:r w:rsidRPr="005F5650">
              <w:rPr>
                <w:color w:val="000000"/>
                <w:sz w:val="18"/>
                <w:szCs w:val="18"/>
                <w:lang w:bidi="th-TH"/>
              </w:rPr>
              <w:t>5</w:t>
            </w:r>
          </w:p>
        </w:tc>
        <w:tc>
          <w:tcPr>
            <w:tcW w:w="1620" w:type="dxa"/>
            <w:noWrap/>
            <w:hideMark/>
          </w:tcPr>
          <w:p w14:paraId="01634C28"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350" w:type="dxa"/>
            <w:noWrap/>
            <w:hideMark/>
          </w:tcPr>
          <w:p w14:paraId="596D42FE"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0" w:type="dxa"/>
            <w:noWrap/>
            <w:hideMark/>
          </w:tcPr>
          <w:p w14:paraId="4FAFE769"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gridSpan w:val="2"/>
            <w:noWrap/>
            <w:hideMark/>
          </w:tcPr>
          <w:p w14:paraId="2A4D83FB"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7ACD100B"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27ED6A5D"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160" w:type="dxa"/>
            <w:noWrap/>
            <w:hideMark/>
          </w:tcPr>
          <w:p w14:paraId="5A1628B5"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90" w:type="dxa"/>
            <w:gridSpan w:val="2"/>
            <w:noWrap/>
            <w:hideMark/>
          </w:tcPr>
          <w:p w14:paraId="1F248711"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575E4C7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57A7B73C"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tcPr>
          <w:p w14:paraId="582D625F"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6C91FB5D" w14:textId="77777777" w:rsidTr="009B6980">
        <w:trPr>
          <w:trHeight w:val="332"/>
        </w:trPr>
        <w:tc>
          <w:tcPr>
            <w:cnfStyle w:val="001000000000" w:firstRow="0" w:lastRow="0" w:firstColumn="1" w:lastColumn="0" w:oddVBand="0" w:evenVBand="0" w:oddHBand="0" w:evenHBand="0" w:firstRowFirstColumn="0" w:firstRowLastColumn="0" w:lastRowFirstColumn="0" w:lastRowLastColumn="0"/>
            <w:tcW w:w="15295" w:type="dxa"/>
            <w:gridSpan w:val="15"/>
            <w:hideMark/>
          </w:tcPr>
          <w:p w14:paraId="53CCA2E5" w14:textId="77777777" w:rsidR="00A408C9" w:rsidRPr="005F5650" w:rsidRDefault="00A408C9" w:rsidP="00A408C9">
            <w:pPr>
              <w:jc w:val="left"/>
              <w:rPr>
                <w:sz w:val="18"/>
                <w:szCs w:val="18"/>
              </w:rPr>
            </w:pPr>
            <w:r w:rsidRPr="005F5650">
              <w:rPr>
                <w:rFonts w:eastAsia="Times New Roman"/>
                <w:color w:val="000000"/>
                <w:sz w:val="18"/>
                <w:szCs w:val="18"/>
              </w:rPr>
              <w:t>Section 2. Details of controlled transactions with related companies or juristic partnerships not operating in Thailand        No. of entities__  Attachments___ page(s) (Units:_____)</w:t>
            </w:r>
            <w:r w:rsidRPr="005F5650">
              <w:rPr>
                <w:rFonts w:eastAsia="Times New Roman"/>
                <w:sz w:val="18"/>
                <w:szCs w:val="18"/>
              </w:rPr>
              <w:t xml:space="preserve">                                                                                                                                                                            </w:t>
            </w:r>
          </w:p>
        </w:tc>
      </w:tr>
      <w:tr w:rsidR="008D0664" w:rsidRPr="005F5650" w14:paraId="5842B638" w14:textId="77777777" w:rsidTr="009B6980">
        <w:trPr>
          <w:trHeight w:val="312"/>
        </w:trPr>
        <w:tc>
          <w:tcPr>
            <w:cnfStyle w:val="001000000000" w:firstRow="0" w:lastRow="0" w:firstColumn="1" w:lastColumn="0" w:oddVBand="0" w:evenVBand="0" w:oddHBand="0" w:evenHBand="0" w:firstRowFirstColumn="0" w:firstRowLastColumn="0" w:lastRowFirstColumn="0" w:lastRowLastColumn="0"/>
            <w:tcW w:w="355" w:type="dxa"/>
            <w:vMerge w:val="restart"/>
            <w:noWrap/>
          </w:tcPr>
          <w:p w14:paraId="37650643" w14:textId="77777777" w:rsidR="00A408C9" w:rsidRPr="005F5650" w:rsidRDefault="00A408C9" w:rsidP="00A408C9">
            <w:pPr>
              <w:jc w:val="center"/>
              <w:rPr>
                <w:color w:val="000000"/>
                <w:sz w:val="18"/>
                <w:szCs w:val="18"/>
                <w:lang w:bidi="th-TH"/>
              </w:rPr>
            </w:pPr>
          </w:p>
        </w:tc>
        <w:tc>
          <w:tcPr>
            <w:tcW w:w="1620" w:type="dxa"/>
            <w:vMerge w:val="restart"/>
          </w:tcPr>
          <w:p w14:paraId="39AE0C56"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(9)</w:t>
            </w:r>
          </w:p>
          <w:p w14:paraId="651C0A78"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Name of related company or juristic partnership</w:t>
            </w:r>
          </w:p>
        </w:tc>
        <w:tc>
          <w:tcPr>
            <w:tcW w:w="1350" w:type="dxa"/>
            <w:vMerge w:val="restart"/>
            <w:hideMark/>
          </w:tcPr>
          <w:p w14:paraId="7FCA8584"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(10)</w:t>
            </w:r>
          </w:p>
          <w:p w14:paraId="177116B0"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Direct income from business operations</w:t>
            </w:r>
          </w:p>
        </w:tc>
        <w:tc>
          <w:tcPr>
            <w:tcW w:w="810" w:type="dxa"/>
            <w:vMerge w:val="restart"/>
            <w:hideMark/>
          </w:tcPr>
          <w:p w14:paraId="6880099E"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(11)</w:t>
            </w:r>
          </w:p>
          <w:p w14:paraId="12FDEEA2"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 income</w:t>
            </w:r>
          </w:p>
        </w:tc>
        <w:tc>
          <w:tcPr>
            <w:tcW w:w="1440" w:type="dxa"/>
            <w:gridSpan w:val="2"/>
            <w:vMerge w:val="restart"/>
            <w:hideMark/>
          </w:tcPr>
          <w:p w14:paraId="32B87679"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(12)</w:t>
            </w:r>
          </w:p>
          <w:p w14:paraId="69A5CD95"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Purchase of raw materials/ goods</w:t>
            </w:r>
          </w:p>
        </w:tc>
        <w:tc>
          <w:tcPr>
            <w:tcW w:w="1260" w:type="dxa"/>
            <w:vMerge w:val="restart"/>
            <w:hideMark/>
          </w:tcPr>
          <w:p w14:paraId="18CCADDD"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(13)</w:t>
            </w:r>
          </w:p>
          <w:p w14:paraId="7F36BDDD"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Purchase of land, buildings and equipment</w:t>
            </w:r>
          </w:p>
        </w:tc>
        <w:tc>
          <w:tcPr>
            <w:tcW w:w="4950" w:type="dxa"/>
            <w:gridSpan w:val="5"/>
            <w:hideMark/>
          </w:tcPr>
          <w:p w14:paraId="721ECB88"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(14)</w:t>
            </w:r>
          </w:p>
          <w:p w14:paraId="2273112D"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 expenses</w:t>
            </w:r>
          </w:p>
        </w:tc>
        <w:tc>
          <w:tcPr>
            <w:tcW w:w="1800" w:type="dxa"/>
            <w:vMerge w:val="restart"/>
            <w:hideMark/>
          </w:tcPr>
          <w:p w14:paraId="3366AD10"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(15)</w:t>
            </w:r>
          </w:p>
          <w:p w14:paraId="0509FDC2"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Amount of loans payable as at the last day of the accounting period</w:t>
            </w:r>
          </w:p>
        </w:tc>
        <w:tc>
          <w:tcPr>
            <w:tcW w:w="1710" w:type="dxa"/>
            <w:gridSpan w:val="2"/>
            <w:vMerge w:val="restart"/>
          </w:tcPr>
          <w:p w14:paraId="6B589EC4"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(16)</w:t>
            </w:r>
          </w:p>
          <w:p w14:paraId="41CFB43F"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Amount of loans lent as at the last day of the accounting period</w:t>
            </w:r>
          </w:p>
        </w:tc>
      </w:tr>
      <w:tr w:rsidR="00A408C9" w:rsidRPr="005F5650" w14:paraId="76A3A400" w14:textId="77777777" w:rsidTr="009B6980">
        <w:trPr>
          <w:trHeight w:val="809"/>
        </w:trPr>
        <w:tc>
          <w:tcPr>
            <w:cnfStyle w:val="001000000000" w:firstRow="0" w:lastRow="0" w:firstColumn="1" w:lastColumn="0" w:oddVBand="0" w:evenVBand="0" w:oddHBand="0" w:evenHBand="0" w:firstRowFirstColumn="0" w:firstRowLastColumn="0" w:lastRowFirstColumn="0" w:lastRowLastColumn="0"/>
            <w:tcW w:w="355" w:type="dxa"/>
            <w:vMerge/>
            <w:hideMark/>
          </w:tcPr>
          <w:p w14:paraId="12555A50" w14:textId="77777777" w:rsidR="00A408C9" w:rsidRPr="005F5650" w:rsidRDefault="00A408C9" w:rsidP="00A408C9">
            <w:pPr>
              <w:jc w:val="left"/>
              <w:rPr>
                <w:color w:val="000000"/>
                <w:sz w:val="18"/>
                <w:szCs w:val="18"/>
                <w:lang w:bidi="th-TH"/>
              </w:rPr>
            </w:pPr>
          </w:p>
        </w:tc>
        <w:tc>
          <w:tcPr>
            <w:tcW w:w="1620" w:type="dxa"/>
            <w:vMerge/>
          </w:tcPr>
          <w:p w14:paraId="6F766BFA"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350" w:type="dxa"/>
            <w:vMerge/>
            <w:hideMark/>
          </w:tcPr>
          <w:p w14:paraId="2D19498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810" w:type="dxa"/>
            <w:vMerge/>
            <w:hideMark/>
          </w:tcPr>
          <w:p w14:paraId="3E25EB7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440" w:type="dxa"/>
            <w:gridSpan w:val="2"/>
            <w:vMerge/>
            <w:hideMark/>
          </w:tcPr>
          <w:p w14:paraId="4FC671D8"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260" w:type="dxa"/>
            <w:vMerge/>
            <w:hideMark/>
          </w:tcPr>
          <w:p w14:paraId="0B0A47DC"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900" w:type="dxa"/>
            <w:hideMark/>
          </w:tcPr>
          <w:p w14:paraId="247374FA"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(14.1)</w:t>
            </w:r>
          </w:p>
          <w:p w14:paraId="7C5B5B2E"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 xml:space="preserve">Royalty </w:t>
            </w:r>
          </w:p>
          <w:p w14:paraId="57C5F509"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fees</w:t>
            </w:r>
          </w:p>
          <w:p w14:paraId="605647E3"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2160" w:type="dxa"/>
            <w:hideMark/>
          </w:tcPr>
          <w:p w14:paraId="6910C5B3"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(14.2)</w:t>
            </w:r>
          </w:p>
          <w:p w14:paraId="437D55FE"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Management/   technical/ commission fees</w:t>
            </w:r>
          </w:p>
        </w:tc>
        <w:tc>
          <w:tcPr>
            <w:tcW w:w="990" w:type="dxa"/>
            <w:gridSpan w:val="2"/>
            <w:hideMark/>
          </w:tcPr>
          <w:p w14:paraId="3A58D5AE"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(14.3)</w:t>
            </w:r>
          </w:p>
          <w:p w14:paraId="7D0A36F8"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Interest</w:t>
            </w:r>
          </w:p>
        </w:tc>
        <w:tc>
          <w:tcPr>
            <w:tcW w:w="900" w:type="dxa"/>
            <w:hideMark/>
          </w:tcPr>
          <w:p w14:paraId="0BEBC23B"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(14.4)</w:t>
            </w:r>
          </w:p>
          <w:p w14:paraId="6E8707E7"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w:t>
            </w:r>
          </w:p>
        </w:tc>
        <w:tc>
          <w:tcPr>
            <w:tcW w:w="1800" w:type="dxa"/>
            <w:vMerge/>
            <w:hideMark/>
          </w:tcPr>
          <w:p w14:paraId="4D472B25"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710" w:type="dxa"/>
            <w:gridSpan w:val="2"/>
            <w:vMerge/>
          </w:tcPr>
          <w:p w14:paraId="3E4EF898"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1E02D3D1" w14:textId="77777777" w:rsidTr="009B6980">
        <w:trPr>
          <w:trHeight w:val="109"/>
        </w:trPr>
        <w:tc>
          <w:tcPr>
            <w:cnfStyle w:val="001000000000" w:firstRow="0" w:lastRow="0" w:firstColumn="1" w:lastColumn="0" w:oddVBand="0" w:evenVBand="0" w:oddHBand="0" w:evenHBand="0" w:firstRowFirstColumn="0" w:firstRowLastColumn="0" w:lastRowFirstColumn="0" w:lastRowLastColumn="0"/>
            <w:tcW w:w="355" w:type="dxa"/>
            <w:noWrap/>
            <w:hideMark/>
          </w:tcPr>
          <w:p w14:paraId="7ED78A75" w14:textId="77777777" w:rsidR="00A408C9" w:rsidRPr="005F5650" w:rsidRDefault="00A408C9" w:rsidP="00A408C9">
            <w:pPr>
              <w:jc w:val="center"/>
              <w:rPr>
                <w:color w:val="000000"/>
                <w:sz w:val="18"/>
                <w:szCs w:val="18"/>
                <w:lang w:bidi="th-TH"/>
              </w:rPr>
            </w:pPr>
            <w:r w:rsidRPr="005F5650">
              <w:rPr>
                <w:color w:val="000000"/>
                <w:sz w:val="18"/>
                <w:szCs w:val="18"/>
                <w:lang w:bidi="th-TH"/>
              </w:rPr>
              <w:t>1</w:t>
            </w:r>
          </w:p>
          <w:p w14:paraId="2DE7B174" w14:textId="77777777" w:rsidR="00A408C9" w:rsidRPr="005F5650" w:rsidRDefault="00A408C9" w:rsidP="00A408C9">
            <w:pPr>
              <w:jc w:val="left"/>
              <w:rPr>
                <w:color w:val="000000"/>
                <w:sz w:val="18"/>
                <w:szCs w:val="18"/>
                <w:lang w:bidi="th-TH"/>
              </w:rPr>
            </w:pPr>
          </w:p>
        </w:tc>
        <w:tc>
          <w:tcPr>
            <w:tcW w:w="1620" w:type="dxa"/>
          </w:tcPr>
          <w:p w14:paraId="2C8F67DD"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350" w:type="dxa"/>
            <w:noWrap/>
            <w:hideMark/>
          </w:tcPr>
          <w:p w14:paraId="14905005"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0" w:type="dxa"/>
            <w:noWrap/>
            <w:hideMark/>
          </w:tcPr>
          <w:p w14:paraId="7F5A9545"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gridSpan w:val="2"/>
            <w:noWrap/>
            <w:hideMark/>
          </w:tcPr>
          <w:p w14:paraId="511D86E1"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74CC47AB"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5BE65478"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160" w:type="dxa"/>
            <w:noWrap/>
            <w:hideMark/>
          </w:tcPr>
          <w:p w14:paraId="2E43686B"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90" w:type="dxa"/>
            <w:gridSpan w:val="2"/>
            <w:noWrap/>
            <w:hideMark/>
          </w:tcPr>
          <w:p w14:paraId="6B09AF21"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900" w:type="dxa"/>
            <w:noWrap/>
            <w:hideMark/>
          </w:tcPr>
          <w:p w14:paraId="6D907228"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800" w:type="dxa"/>
            <w:noWrap/>
            <w:hideMark/>
          </w:tcPr>
          <w:p w14:paraId="59785B65"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710" w:type="dxa"/>
            <w:gridSpan w:val="2"/>
          </w:tcPr>
          <w:p w14:paraId="79571D0F"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2A4BBF13" w14:textId="77777777" w:rsidTr="009B6980">
        <w:trPr>
          <w:trHeight w:val="109"/>
        </w:trPr>
        <w:tc>
          <w:tcPr>
            <w:cnfStyle w:val="001000000000" w:firstRow="0" w:lastRow="0" w:firstColumn="1" w:lastColumn="0" w:oddVBand="0" w:evenVBand="0" w:oddHBand="0" w:evenHBand="0" w:firstRowFirstColumn="0" w:firstRowLastColumn="0" w:lastRowFirstColumn="0" w:lastRowLastColumn="0"/>
            <w:tcW w:w="355" w:type="dxa"/>
            <w:noWrap/>
            <w:hideMark/>
          </w:tcPr>
          <w:p w14:paraId="6D84CD11" w14:textId="77777777" w:rsidR="00A408C9" w:rsidRPr="005F5650" w:rsidRDefault="00A408C9" w:rsidP="00A408C9">
            <w:pPr>
              <w:jc w:val="center"/>
              <w:rPr>
                <w:color w:val="000000"/>
                <w:sz w:val="18"/>
                <w:szCs w:val="18"/>
                <w:lang w:bidi="th-TH"/>
              </w:rPr>
            </w:pPr>
            <w:r w:rsidRPr="005F5650">
              <w:rPr>
                <w:color w:val="000000"/>
                <w:sz w:val="18"/>
                <w:szCs w:val="18"/>
                <w:lang w:bidi="th-TH"/>
              </w:rPr>
              <w:t>2</w:t>
            </w:r>
          </w:p>
          <w:p w14:paraId="1ABC04B5" w14:textId="77777777" w:rsidR="00A408C9" w:rsidRPr="005F5650" w:rsidRDefault="00A408C9" w:rsidP="00A408C9">
            <w:pPr>
              <w:jc w:val="left"/>
              <w:rPr>
                <w:color w:val="000000"/>
                <w:sz w:val="18"/>
                <w:szCs w:val="18"/>
                <w:lang w:bidi="th-TH"/>
              </w:rPr>
            </w:pPr>
          </w:p>
        </w:tc>
        <w:tc>
          <w:tcPr>
            <w:tcW w:w="1620" w:type="dxa"/>
          </w:tcPr>
          <w:p w14:paraId="3A0D4D39"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350" w:type="dxa"/>
            <w:noWrap/>
            <w:hideMark/>
          </w:tcPr>
          <w:p w14:paraId="2B5869C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0" w:type="dxa"/>
            <w:noWrap/>
            <w:hideMark/>
          </w:tcPr>
          <w:p w14:paraId="79DE207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gridSpan w:val="2"/>
            <w:noWrap/>
            <w:hideMark/>
          </w:tcPr>
          <w:p w14:paraId="598FC7F9"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7BF78062"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61052324"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160" w:type="dxa"/>
            <w:noWrap/>
            <w:hideMark/>
          </w:tcPr>
          <w:p w14:paraId="1D21F984"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90" w:type="dxa"/>
            <w:gridSpan w:val="2"/>
            <w:noWrap/>
            <w:hideMark/>
          </w:tcPr>
          <w:p w14:paraId="3B6E03D6"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900" w:type="dxa"/>
            <w:noWrap/>
            <w:hideMark/>
          </w:tcPr>
          <w:p w14:paraId="0695FC24"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800" w:type="dxa"/>
            <w:noWrap/>
            <w:hideMark/>
          </w:tcPr>
          <w:p w14:paraId="42F6AAEC"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710" w:type="dxa"/>
            <w:gridSpan w:val="2"/>
          </w:tcPr>
          <w:p w14:paraId="0C080245"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2AD4595D" w14:textId="77777777" w:rsidTr="009B6980">
        <w:trPr>
          <w:trHeight w:val="77"/>
        </w:trPr>
        <w:tc>
          <w:tcPr>
            <w:cnfStyle w:val="001000000000" w:firstRow="0" w:lastRow="0" w:firstColumn="1" w:lastColumn="0" w:oddVBand="0" w:evenVBand="0" w:oddHBand="0" w:evenHBand="0" w:firstRowFirstColumn="0" w:firstRowLastColumn="0" w:lastRowFirstColumn="0" w:lastRowLastColumn="0"/>
            <w:tcW w:w="355" w:type="dxa"/>
            <w:noWrap/>
            <w:hideMark/>
          </w:tcPr>
          <w:p w14:paraId="36EE039C" w14:textId="77777777" w:rsidR="00A408C9" w:rsidRPr="005F5650" w:rsidRDefault="00A408C9" w:rsidP="00A408C9">
            <w:pPr>
              <w:jc w:val="center"/>
              <w:rPr>
                <w:color w:val="000000"/>
                <w:sz w:val="18"/>
                <w:szCs w:val="18"/>
                <w:lang w:bidi="th-TH"/>
              </w:rPr>
            </w:pPr>
            <w:r w:rsidRPr="005F5650">
              <w:rPr>
                <w:color w:val="000000"/>
                <w:sz w:val="18"/>
                <w:szCs w:val="18"/>
                <w:lang w:bidi="th-TH"/>
              </w:rPr>
              <w:t>3</w:t>
            </w:r>
          </w:p>
          <w:p w14:paraId="640D4AFE" w14:textId="77777777" w:rsidR="00A408C9" w:rsidRPr="005F5650" w:rsidRDefault="00A408C9" w:rsidP="00A408C9">
            <w:pPr>
              <w:jc w:val="left"/>
              <w:rPr>
                <w:color w:val="000000"/>
                <w:sz w:val="18"/>
                <w:szCs w:val="18"/>
                <w:lang w:bidi="th-TH"/>
              </w:rPr>
            </w:pPr>
          </w:p>
        </w:tc>
        <w:tc>
          <w:tcPr>
            <w:tcW w:w="1620" w:type="dxa"/>
          </w:tcPr>
          <w:p w14:paraId="6D02CB8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350" w:type="dxa"/>
            <w:noWrap/>
            <w:hideMark/>
          </w:tcPr>
          <w:p w14:paraId="1F46473E"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0" w:type="dxa"/>
            <w:noWrap/>
            <w:hideMark/>
          </w:tcPr>
          <w:p w14:paraId="6627E9AA"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gridSpan w:val="2"/>
            <w:noWrap/>
            <w:hideMark/>
          </w:tcPr>
          <w:p w14:paraId="243C1E4A"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3162B634"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32F4C102"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160" w:type="dxa"/>
            <w:noWrap/>
            <w:hideMark/>
          </w:tcPr>
          <w:p w14:paraId="729D3494"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90" w:type="dxa"/>
            <w:gridSpan w:val="2"/>
            <w:noWrap/>
            <w:hideMark/>
          </w:tcPr>
          <w:p w14:paraId="13F6FD37"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900" w:type="dxa"/>
            <w:noWrap/>
            <w:hideMark/>
          </w:tcPr>
          <w:p w14:paraId="055CECBE"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800" w:type="dxa"/>
            <w:noWrap/>
            <w:hideMark/>
          </w:tcPr>
          <w:p w14:paraId="58F2EC9E"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710" w:type="dxa"/>
            <w:gridSpan w:val="2"/>
          </w:tcPr>
          <w:p w14:paraId="7A6C610E"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5C80CA84" w14:textId="77777777" w:rsidTr="009B6980">
        <w:trPr>
          <w:trHeight w:val="64"/>
        </w:trPr>
        <w:tc>
          <w:tcPr>
            <w:cnfStyle w:val="001000000000" w:firstRow="0" w:lastRow="0" w:firstColumn="1" w:lastColumn="0" w:oddVBand="0" w:evenVBand="0" w:oddHBand="0" w:evenHBand="0" w:firstRowFirstColumn="0" w:firstRowLastColumn="0" w:lastRowFirstColumn="0" w:lastRowLastColumn="0"/>
            <w:tcW w:w="355" w:type="dxa"/>
            <w:noWrap/>
            <w:hideMark/>
          </w:tcPr>
          <w:p w14:paraId="2F750141" w14:textId="77777777" w:rsidR="00A408C9" w:rsidRPr="005F5650" w:rsidRDefault="00A408C9" w:rsidP="00A408C9">
            <w:pPr>
              <w:jc w:val="center"/>
              <w:rPr>
                <w:color w:val="000000"/>
                <w:sz w:val="18"/>
                <w:szCs w:val="18"/>
                <w:lang w:bidi="th-TH"/>
              </w:rPr>
            </w:pPr>
            <w:r w:rsidRPr="005F5650">
              <w:rPr>
                <w:color w:val="000000"/>
                <w:sz w:val="18"/>
                <w:szCs w:val="18"/>
                <w:lang w:bidi="th-TH"/>
              </w:rPr>
              <w:t>4</w:t>
            </w:r>
          </w:p>
          <w:p w14:paraId="36BDE47E" w14:textId="77777777" w:rsidR="00A408C9" w:rsidRPr="005F5650" w:rsidRDefault="00A408C9" w:rsidP="00A408C9">
            <w:pPr>
              <w:jc w:val="left"/>
              <w:rPr>
                <w:color w:val="000000"/>
                <w:sz w:val="18"/>
                <w:szCs w:val="18"/>
                <w:lang w:bidi="th-TH"/>
              </w:rPr>
            </w:pPr>
          </w:p>
        </w:tc>
        <w:tc>
          <w:tcPr>
            <w:tcW w:w="1620" w:type="dxa"/>
          </w:tcPr>
          <w:p w14:paraId="2DF3935C"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350" w:type="dxa"/>
            <w:noWrap/>
            <w:hideMark/>
          </w:tcPr>
          <w:p w14:paraId="7469053D"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0" w:type="dxa"/>
            <w:noWrap/>
            <w:hideMark/>
          </w:tcPr>
          <w:p w14:paraId="7BFAE6AC"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gridSpan w:val="2"/>
            <w:noWrap/>
            <w:hideMark/>
          </w:tcPr>
          <w:p w14:paraId="63705BE1"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6881A944"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5147906F"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160" w:type="dxa"/>
            <w:noWrap/>
            <w:hideMark/>
          </w:tcPr>
          <w:p w14:paraId="417CE065"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90" w:type="dxa"/>
            <w:gridSpan w:val="2"/>
            <w:noWrap/>
            <w:hideMark/>
          </w:tcPr>
          <w:p w14:paraId="6EB95602"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900" w:type="dxa"/>
            <w:noWrap/>
            <w:hideMark/>
          </w:tcPr>
          <w:p w14:paraId="57258A54"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800" w:type="dxa"/>
            <w:noWrap/>
            <w:hideMark/>
          </w:tcPr>
          <w:p w14:paraId="56389F3E"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710" w:type="dxa"/>
            <w:gridSpan w:val="2"/>
          </w:tcPr>
          <w:p w14:paraId="5541E87C"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37FC3D1C" w14:textId="77777777" w:rsidTr="009B6980">
        <w:trPr>
          <w:trHeight w:val="77"/>
        </w:trPr>
        <w:tc>
          <w:tcPr>
            <w:cnfStyle w:val="001000000000" w:firstRow="0" w:lastRow="0" w:firstColumn="1" w:lastColumn="0" w:oddVBand="0" w:evenVBand="0" w:oddHBand="0" w:evenHBand="0" w:firstRowFirstColumn="0" w:firstRowLastColumn="0" w:lastRowFirstColumn="0" w:lastRowLastColumn="0"/>
            <w:tcW w:w="355" w:type="dxa"/>
            <w:noWrap/>
            <w:hideMark/>
          </w:tcPr>
          <w:p w14:paraId="53E61241" w14:textId="77777777" w:rsidR="00A408C9" w:rsidRPr="005F5650" w:rsidRDefault="00A408C9" w:rsidP="00A408C9">
            <w:pPr>
              <w:jc w:val="center"/>
              <w:rPr>
                <w:color w:val="000000"/>
                <w:sz w:val="18"/>
                <w:szCs w:val="18"/>
                <w:lang w:bidi="th-TH"/>
              </w:rPr>
            </w:pPr>
            <w:r w:rsidRPr="005F5650">
              <w:rPr>
                <w:color w:val="000000"/>
                <w:sz w:val="18"/>
                <w:szCs w:val="18"/>
                <w:lang w:bidi="th-TH"/>
              </w:rPr>
              <w:t>5</w:t>
            </w:r>
          </w:p>
          <w:p w14:paraId="3C571B75" w14:textId="77777777" w:rsidR="00A408C9" w:rsidRPr="005F5650" w:rsidRDefault="00A408C9" w:rsidP="00A408C9">
            <w:pPr>
              <w:jc w:val="left"/>
              <w:rPr>
                <w:color w:val="000000"/>
                <w:sz w:val="18"/>
                <w:szCs w:val="18"/>
                <w:lang w:bidi="th-TH"/>
              </w:rPr>
            </w:pPr>
          </w:p>
        </w:tc>
        <w:tc>
          <w:tcPr>
            <w:tcW w:w="1620" w:type="dxa"/>
          </w:tcPr>
          <w:p w14:paraId="74C53B28"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350" w:type="dxa"/>
          </w:tcPr>
          <w:p w14:paraId="4D7B5DB3"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810" w:type="dxa"/>
            <w:noWrap/>
            <w:hideMark/>
          </w:tcPr>
          <w:p w14:paraId="10C672B9"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gridSpan w:val="2"/>
            <w:noWrap/>
            <w:hideMark/>
          </w:tcPr>
          <w:p w14:paraId="282BDCC1"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35C09EC6"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3997D06C"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160" w:type="dxa"/>
            <w:noWrap/>
            <w:hideMark/>
          </w:tcPr>
          <w:p w14:paraId="10238572"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90" w:type="dxa"/>
            <w:gridSpan w:val="2"/>
            <w:noWrap/>
            <w:hideMark/>
          </w:tcPr>
          <w:p w14:paraId="3DC32175"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01E76471"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800" w:type="dxa"/>
            <w:noWrap/>
            <w:hideMark/>
          </w:tcPr>
          <w:p w14:paraId="2504FBD9"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710" w:type="dxa"/>
            <w:gridSpan w:val="2"/>
          </w:tcPr>
          <w:p w14:paraId="4B3E8189"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29FE9B8C" w14:textId="77777777" w:rsidTr="009B6980">
        <w:trPr>
          <w:trHeight w:val="224"/>
        </w:trPr>
        <w:tc>
          <w:tcPr>
            <w:cnfStyle w:val="001000000000" w:firstRow="0" w:lastRow="0" w:firstColumn="1" w:lastColumn="0" w:oddVBand="0" w:evenVBand="0" w:oddHBand="0" w:evenHBand="0" w:firstRowFirstColumn="0" w:firstRowLastColumn="0" w:lastRowFirstColumn="0" w:lastRowLastColumn="0"/>
            <w:tcW w:w="15295" w:type="dxa"/>
            <w:gridSpan w:val="15"/>
            <w:noWrap/>
            <w:hideMark/>
          </w:tcPr>
          <w:p w14:paraId="62C13AEE" w14:textId="77777777" w:rsidR="00A408C9" w:rsidRPr="005F5650" w:rsidRDefault="00A408C9" w:rsidP="00A408C9">
            <w:pPr>
              <w:jc w:val="center"/>
              <w:rPr>
                <w:sz w:val="18"/>
                <w:szCs w:val="18"/>
              </w:rPr>
            </w:pPr>
            <w:r w:rsidRPr="005F5650">
              <w:rPr>
                <w:rFonts w:eastAsia="Times New Roman"/>
                <w:color w:val="000000"/>
                <w:sz w:val="18"/>
                <w:szCs w:val="18"/>
              </w:rPr>
              <w:t>Part C Other Details</w:t>
            </w:r>
          </w:p>
        </w:tc>
      </w:tr>
      <w:tr w:rsidR="00A408C9" w:rsidRPr="005F5650" w14:paraId="4FC0E264" w14:textId="77777777" w:rsidTr="009B6980">
        <w:trPr>
          <w:trHeight w:val="152"/>
        </w:trPr>
        <w:tc>
          <w:tcPr>
            <w:cnfStyle w:val="001000000000" w:firstRow="0" w:lastRow="0" w:firstColumn="1" w:lastColumn="0" w:oddVBand="0" w:evenVBand="0" w:oddHBand="0" w:evenHBand="0" w:firstRowFirstColumn="0" w:firstRowLastColumn="0" w:lastRowFirstColumn="0" w:lastRowLastColumn="0"/>
            <w:tcW w:w="10885" w:type="dxa"/>
            <w:gridSpan w:val="11"/>
            <w:hideMark/>
          </w:tcPr>
          <w:p w14:paraId="27A21098" w14:textId="77777777" w:rsidR="00A408C9" w:rsidRPr="005F5650" w:rsidRDefault="00A408C9" w:rsidP="00A408C9">
            <w:pPr>
              <w:rPr>
                <w:sz w:val="18"/>
                <w:szCs w:val="18"/>
              </w:rPr>
            </w:pPr>
            <w:r w:rsidRPr="005F5650">
              <w:rPr>
                <w:rFonts w:eastAsia="Times New Roman"/>
                <w:color w:val="000000"/>
                <w:sz w:val="18"/>
                <w:szCs w:val="18"/>
              </w:rPr>
              <w:t>1. The taxpayer has the duty to prepare consolidated financial statements per the accounting standards</w:t>
            </w:r>
          </w:p>
        </w:tc>
        <w:tc>
          <w:tcPr>
            <w:tcW w:w="3150" w:type="dxa"/>
            <w:gridSpan w:val="3"/>
          </w:tcPr>
          <w:p w14:paraId="0F635CAE"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Yes (Indicate consolidated income)………</w:t>
            </w:r>
          </w:p>
        </w:tc>
        <w:tc>
          <w:tcPr>
            <w:tcW w:w="1260" w:type="dxa"/>
          </w:tcPr>
          <w:p w14:paraId="71E7414C"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No</w:t>
            </w:r>
          </w:p>
        </w:tc>
      </w:tr>
      <w:tr w:rsidR="00A408C9" w:rsidRPr="005F5650" w14:paraId="667068E6" w14:textId="77777777" w:rsidTr="009B6980">
        <w:trPr>
          <w:trHeight w:val="77"/>
        </w:trPr>
        <w:tc>
          <w:tcPr>
            <w:cnfStyle w:val="001000000000" w:firstRow="0" w:lastRow="0" w:firstColumn="1" w:lastColumn="0" w:oddVBand="0" w:evenVBand="0" w:oddHBand="0" w:evenHBand="0" w:firstRowFirstColumn="0" w:firstRowLastColumn="0" w:lastRowFirstColumn="0" w:lastRowLastColumn="0"/>
            <w:tcW w:w="10885" w:type="dxa"/>
            <w:gridSpan w:val="11"/>
            <w:hideMark/>
          </w:tcPr>
          <w:p w14:paraId="35B9F1D1" w14:textId="77777777" w:rsidR="00A408C9" w:rsidRPr="005F5650" w:rsidRDefault="00A408C9" w:rsidP="00A408C9">
            <w:pPr>
              <w:rPr>
                <w:sz w:val="18"/>
                <w:szCs w:val="18"/>
              </w:rPr>
            </w:pPr>
            <w:r w:rsidRPr="005F5650">
              <w:rPr>
                <w:rFonts w:eastAsia="Times New Roman"/>
                <w:color w:val="000000"/>
                <w:sz w:val="18"/>
                <w:szCs w:val="18"/>
              </w:rPr>
              <w:t xml:space="preserve">2. The taxpayer has undertaken a business restructuring with related companies or juristic partnerships during the accounting period          </w:t>
            </w:r>
          </w:p>
        </w:tc>
        <w:tc>
          <w:tcPr>
            <w:tcW w:w="3150" w:type="dxa"/>
            <w:gridSpan w:val="3"/>
          </w:tcPr>
          <w:p w14:paraId="397EB073"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Yes</w:t>
            </w:r>
          </w:p>
        </w:tc>
        <w:tc>
          <w:tcPr>
            <w:tcW w:w="1260" w:type="dxa"/>
          </w:tcPr>
          <w:p w14:paraId="4C43F73B"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No</w:t>
            </w:r>
          </w:p>
        </w:tc>
      </w:tr>
      <w:tr w:rsidR="00A408C9" w:rsidRPr="005F5650" w14:paraId="6847132A" w14:textId="77777777" w:rsidTr="009B6980">
        <w:trPr>
          <w:trHeight w:val="77"/>
        </w:trPr>
        <w:tc>
          <w:tcPr>
            <w:cnfStyle w:val="001000000000" w:firstRow="0" w:lastRow="0" w:firstColumn="1" w:lastColumn="0" w:oddVBand="0" w:evenVBand="0" w:oddHBand="0" w:evenHBand="0" w:firstRowFirstColumn="0" w:firstRowLastColumn="0" w:lastRowFirstColumn="0" w:lastRowLastColumn="0"/>
            <w:tcW w:w="355" w:type="dxa"/>
            <w:noWrap/>
            <w:hideMark/>
          </w:tcPr>
          <w:p w14:paraId="017530ED" w14:textId="77777777" w:rsidR="00A408C9" w:rsidRPr="005F5650" w:rsidRDefault="00A408C9" w:rsidP="00A408C9">
            <w:pPr>
              <w:jc w:val="left"/>
              <w:rPr>
                <w:color w:val="000000"/>
                <w:sz w:val="18"/>
                <w:szCs w:val="18"/>
                <w:lang w:bidi="th-TH"/>
              </w:rPr>
            </w:pPr>
          </w:p>
        </w:tc>
        <w:tc>
          <w:tcPr>
            <w:tcW w:w="10530" w:type="dxa"/>
            <w:gridSpan w:val="10"/>
            <w:noWrap/>
            <w:hideMark/>
          </w:tcPr>
          <w:p w14:paraId="07E2A0C2"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color w:val="000000"/>
                <w:sz w:val="18"/>
                <w:szCs w:val="18"/>
                <w:lang w:bidi="th-TH"/>
              </w:rPr>
              <w:t>2.1. Affect on the income of the taxpayer</w:t>
            </w:r>
          </w:p>
        </w:tc>
        <w:tc>
          <w:tcPr>
            <w:tcW w:w="3150" w:type="dxa"/>
            <w:gridSpan w:val="3"/>
          </w:tcPr>
          <w:p w14:paraId="1C3DEFD9"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Increase</w:t>
            </w:r>
          </w:p>
        </w:tc>
        <w:tc>
          <w:tcPr>
            <w:tcW w:w="1260" w:type="dxa"/>
          </w:tcPr>
          <w:p w14:paraId="0F270DBF"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Decrease</w:t>
            </w:r>
          </w:p>
        </w:tc>
      </w:tr>
      <w:tr w:rsidR="00A408C9" w:rsidRPr="005F5650" w14:paraId="125A8FE2" w14:textId="77777777" w:rsidTr="009B6980">
        <w:trPr>
          <w:trHeight w:val="77"/>
        </w:trPr>
        <w:tc>
          <w:tcPr>
            <w:cnfStyle w:val="001000000000" w:firstRow="0" w:lastRow="0" w:firstColumn="1" w:lastColumn="0" w:oddVBand="0" w:evenVBand="0" w:oddHBand="0" w:evenHBand="0" w:firstRowFirstColumn="0" w:firstRowLastColumn="0" w:lastRowFirstColumn="0" w:lastRowLastColumn="0"/>
            <w:tcW w:w="355" w:type="dxa"/>
            <w:noWrap/>
            <w:hideMark/>
          </w:tcPr>
          <w:p w14:paraId="09B7325A" w14:textId="77777777" w:rsidR="00A408C9" w:rsidRPr="005F5650" w:rsidRDefault="00A408C9" w:rsidP="00A408C9">
            <w:pPr>
              <w:jc w:val="left"/>
              <w:rPr>
                <w:color w:val="000000"/>
                <w:sz w:val="18"/>
                <w:szCs w:val="18"/>
                <w:lang w:bidi="th-TH"/>
              </w:rPr>
            </w:pPr>
          </w:p>
        </w:tc>
        <w:tc>
          <w:tcPr>
            <w:tcW w:w="10530" w:type="dxa"/>
            <w:gridSpan w:val="10"/>
            <w:noWrap/>
            <w:hideMark/>
          </w:tcPr>
          <w:p w14:paraId="54135AB2"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color w:val="000000"/>
                <w:sz w:val="18"/>
                <w:szCs w:val="18"/>
                <w:lang w:bidi="th-TH"/>
              </w:rPr>
              <w:t>2.2. Affect on the costs of the taxpayer</w:t>
            </w:r>
          </w:p>
        </w:tc>
        <w:tc>
          <w:tcPr>
            <w:tcW w:w="3150" w:type="dxa"/>
            <w:gridSpan w:val="3"/>
          </w:tcPr>
          <w:p w14:paraId="058B3AC1"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Increase</w:t>
            </w:r>
          </w:p>
        </w:tc>
        <w:tc>
          <w:tcPr>
            <w:tcW w:w="1260" w:type="dxa"/>
          </w:tcPr>
          <w:p w14:paraId="4959BAA8"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Decrease</w:t>
            </w:r>
          </w:p>
        </w:tc>
      </w:tr>
      <w:tr w:rsidR="00A408C9" w:rsidRPr="005F5650" w14:paraId="7A21E2AE" w14:textId="77777777" w:rsidTr="009B6980">
        <w:trPr>
          <w:trHeight w:val="77"/>
        </w:trPr>
        <w:tc>
          <w:tcPr>
            <w:cnfStyle w:val="001000000000" w:firstRow="0" w:lastRow="0" w:firstColumn="1" w:lastColumn="0" w:oddVBand="0" w:evenVBand="0" w:oddHBand="0" w:evenHBand="0" w:firstRowFirstColumn="0" w:firstRowLastColumn="0" w:lastRowFirstColumn="0" w:lastRowLastColumn="0"/>
            <w:tcW w:w="355" w:type="dxa"/>
            <w:noWrap/>
            <w:hideMark/>
          </w:tcPr>
          <w:p w14:paraId="374E8434" w14:textId="77777777" w:rsidR="00A408C9" w:rsidRPr="005F5650" w:rsidRDefault="00A408C9" w:rsidP="00A408C9">
            <w:pPr>
              <w:jc w:val="left"/>
              <w:rPr>
                <w:color w:val="000000"/>
                <w:sz w:val="18"/>
                <w:szCs w:val="18"/>
                <w:lang w:bidi="th-TH"/>
              </w:rPr>
            </w:pPr>
          </w:p>
        </w:tc>
        <w:tc>
          <w:tcPr>
            <w:tcW w:w="10530" w:type="dxa"/>
            <w:gridSpan w:val="10"/>
            <w:noWrap/>
            <w:hideMark/>
          </w:tcPr>
          <w:p w14:paraId="5A329415"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color w:val="000000"/>
                <w:sz w:val="18"/>
                <w:szCs w:val="18"/>
                <w:lang w:bidi="th-TH"/>
              </w:rPr>
              <w:t>2.3. Affect on the gross profit margin of the taxpayer</w:t>
            </w:r>
          </w:p>
        </w:tc>
        <w:tc>
          <w:tcPr>
            <w:tcW w:w="3150" w:type="dxa"/>
            <w:gridSpan w:val="3"/>
          </w:tcPr>
          <w:p w14:paraId="6167D79F"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Increase</w:t>
            </w:r>
          </w:p>
        </w:tc>
        <w:tc>
          <w:tcPr>
            <w:tcW w:w="1260" w:type="dxa"/>
          </w:tcPr>
          <w:p w14:paraId="67C7E17A"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Decrease</w:t>
            </w:r>
          </w:p>
        </w:tc>
      </w:tr>
      <w:tr w:rsidR="00A408C9" w:rsidRPr="005F5650" w14:paraId="6E32FDDE" w14:textId="77777777" w:rsidTr="009B6980">
        <w:trPr>
          <w:trHeight w:val="242"/>
        </w:trPr>
        <w:tc>
          <w:tcPr>
            <w:cnfStyle w:val="001000000000" w:firstRow="0" w:lastRow="0" w:firstColumn="1" w:lastColumn="0" w:oddVBand="0" w:evenVBand="0" w:oddHBand="0" w:evenHBand="0" w:firstRowFirstColumn="0" w:firstRowLastColumn="0" w:lastRowFirstColumn="0" w:lastRowLastColumn="0"/>
            <w:tcW w:w="10885" w:type="dxa"/>
            <w:gridSpan w:val="11"/>
            <w:hideMark/>
          </w:tcPr>
          <w:p w14:paraId="0102137E" w14:textId="77777777" w:rsidR="00A408C9" w:rsidRPr="005F5650" w:rsidRDefault="00A408C9" w:rsidP="00A408C9">
            <w:pPr>
              <w:jc w:val="left"/>
              <w:rPr>
                <w:color w:val="000000"/>
                <w:sz w:val="18"/>
                <w:szCs w:val="18"/>
                <w:lang w:bidi="th-TH"/>
              </w:rPr>
            </w:pPr>
            <w:r w:rsidRPr="005F5650">
              <w:rPr>
                <w:rFonts w:eastAsia="Times New Roman"/>
                <w:color w:val="000000"/>
                <w:sz w:val="18"/>
                <w:szCs w:val="18"/>
              </w:rPr>
              <w:t>3. The taxpayer has disposed, distributed, transferred intangible assets to related companies or juristic partnerships during the accounting period</w:t>
            </w:r>
          </w:p>
        </w:tc>
        <w:tc>
          <w:tcPr>
            <w:tcW w:w="3150" w:type="dxa"/>
            <w:gridSpan w:val="3"/>
          </w:tcPr>
          <w:p w14:paraId="47B27A00"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Yes</w:t>
            </w:r>
          </w:p>
        </w:tc>
        <w:tc>
          <w:tcPr>
            <w:tcW w:w="1260" w:type="dxa"/>
          </w:tcPr>
          <w:p w14:paraId="24FF38CE" w14:textId="77777777" w:rsidR="00A408C9" w:rsidRPr="005F5650" w:rsidRDefault="00A408C9" w:rsidP="00A408C9">
            <w:pPr>
              <w:cnfStyle w:val="000000000000" w:firstRow="0" w:lastRow="0" w:firstColumn="0" w:lastColumn="0" w:oddVBand="0" w:evenVBand="0" w:oddHBand="0" w:evenHBand="0" w:firstRowFirstColumn="0" w:firstRowLastColumn="0" w:lastRowFirstColumn="0" w:lastRowLastColumn="0"/>
              <w:rPr>
                <w:sz w:val="18"/>
                <w:szCs w:val="18"/>
              </w:rPr>
            </w:pPr>
            <w:r w:rsidRPr="005F5650">
              <w:rPr>
                <w:rFonts w:eastAsia="Times New Roman"/>
                <w:color w:val="0070C0"/>
                <w:sz w:val="18"/>
                <w:szCs w:val="18"/>
              </w:rPr>
              <w:t></w:t>
            </w:r>
            <w:r w:rsidRPr="005F5650">
              <w:rPr>
                <w:rFonts w:eastAsia="Times New Roman"/>
                <w:color w:val="000000"/>
                <w:sz w:val="18"/>
                <w:szCs w:val="18"/>
              </w:rPr>
              <w:t xml:space="preserve"> No</w:t>
            </w:r>
          </w:p>
        </w:tc>
      </w:tr>
      <w:tr w:rsidR="00A408C9" w:rsidRPr="005F5650" w14:paraId="42458B39" w14:textId="77777777" w:rsidTr="009B6980">
        <w:trPr>
          <w:trHeight w:val="77"/>
        </w:trPr>
        <w:tc>
          <w:tcPr>
            <w:cnfStyle w:val="001000000000" w:firstRow="0" w:lastRow="0" w:firstColumn="1" w:lastColumn="0" w:oddVBand="0" w:evenVBand="0" w:oddHBand="0" w:evenHBand="0" w:firstRowFirstColumn="0" w:firstRowLastColumn="0" w:lastRowFirstColumn="0" w:lastRowLastColumn="0"/>
            <w:tcW w:w="15295" w:type="dxa"/>
            <w:gridSpan w:val="15"/>
            <w:noWrap/>
            <w:hideMark/>
          </w:tcPr>
          <w:p w14:paraId="35420EFB" w14:textId="77777777" w:rsidR="00A408C9" w:rsidRPr="005F5650" w:rsidRDefault="00A408C9" w:rsidP="00A408C9">
            <w:pPr>
              <w:rPr>
                <w:sz w:val="18"/>
                <w:szCs w:val="18"/>
              </w:rPr>
            </w:pPr>
            <w:r w:rsidRPr="005F5650">
              <w:rPr>
                <w:rFonts w:eastAsia="Times New Roman"/>
                <w:color w:val="000000"/>
                <w:sz w:val="18"/>
                <w:szCs w:val="18"/>
              </w:rPr>
              <w:t>Certification of Director or Partner or Manager</w:t>
            </w:r>
          </w:p>
        </w:tc>
      </w:tr>
      <w:tr w:rsidR="00A408C9" w:rsidRPr="005F5650" w14:paraId="2C8027DB" w14:textId="77777777" w:rsidTr="009B6980">
        <w:trPr>
          <w:trHeight w:val="354"/>
        </w:trPr>
        <w:tc>
          <w:tcPr>
            <w:cnfStyle w:val="001000000000" w:firstRow="0" w:lastRow="0" w:firstColumn="1" w:lastColumn="0" w:oddVBand="0" w:evenVBand="0" w:oddHBand="0" w:evenHBand="0" w:firstRowFirstColumn="0" w:firstRowLastColumn="0" w:lastRowFirstColumn="0" w:lastRowLastColumn="0"/>
            <w:tcW w:w="15295" w:type="dxa"/>
            <w:gridSpan w:val="15"/>
            <w:hideMark/>
          </w:tcPr>
          <w:p w14:paraId="00FAF3F6" w14:textId="77777777" w:rsidR="00A408C9" w:rsidRPr="005F5650" w:rsidRDefault="00A408C9" w:rsidP="00A408C9">
            <w:pPr>
              <w:rPr>
                <w:rFonts w:eastAsia="Times New Roman"/>
                <w:color w:val="000000"/>
                <w:sz w:val="18"/>
                <w:szCs w:val="18"/>
              </w:rPr>
            </w:pPr>
            <w:r w:rsidRPr="005F5650">
              <w:rPr>
                <w:rFonts w:eastAsia="Times New Roman"/>
                <w:color w:val="000000"/>
                <w:sz w:val="18"/>
                <w:szCs w:val="18"/>
              </w:rPr>
              <w:t>I have checked the details appearing in the Annual Disclosure Form for Companies or Juristic Partnerships with Related Parties. I hereby certify that the details declared are complete and correct and that the taxpayer has complete accounting supporting documentation.</w:t>
            </w:r>
          </w:p>
          <w:p w14:paraId="366DC736" w14:textId="77777777" w:rsidR="00A408C9" w:rsidRPr="005F5650" w:rsidRDefault="00A408C9" w:rsidP="00A408C9">
            <w:pPr>
              <w:rPr>
                <w:sz w:val="18"/>
                <w:szCs w:val="18"/>
              </w:rPr>
            </w:pPr>
          </w:p>
        </w:tc>
      </w:tr>
      <w:tr w:rsidR="00A408C9" w:rsidRPr="005F5650" w14:paraId="284D51C5" w14:textId="77777777" w:rsidTr="009B6980">
        <w:trPr>
          <w:trHeight w:val="242"/>
        </w:trPr>
        <w:tc>
          <w:tcPr>
            <w:cnfStyle w:val="001000000000" w:firstRow="0" w:lastRow="0" w:firstColumn="1" w:lastColumn="0" w:oddVBand="0" w:evenVBand="0" w:oddHBand="0" w:evenHBand="0" w:firstRowFirstColumn="0" w:firstRowLastColumn="0" w:lastRowFirstColumn="0" w:lastRowLastColumn="0"/>
            <w:tcW w:w="5098" w:type="dxa"/>
            <w:gridSpan w:val="5"/>
            <w:noWrap/>
            <w:hideMark/>
          </w:tcPr>
          <w:p w14:paraId="4B85B534" w14:textId="77777777" w:rsidR="00A408C9" w:rsidRPr="005F5650" w:rsidRDefault="00A408C9" w:rsidP="00A408C9">
            <w:pPr>
              <w:jc w:val="left"/>
              <w:rPr>
                <w:color w:val="000000"/>
                <w:sz w:val="18"/>
                <w:szCs w:val="18"/>
                <w:lang w:bidi="th-TH"/>
              </w:rPr>
            </w:pPr>
            <w:r w:rsidRPr="005F5650">
              <w:rPr>
                <w:color w:val="000000"/>
                <w:sz w:val="18"/>
                <w:szCs w:val="18"/>
                <w:lang w:bidi="th-TH"/>
              </w:rPr>
              <w:t>Signature</w:t>
            </w:r>
          </w:p>
        </w:tc>
        <w:tc>
          <w:tcPr>
            <w:tcW w:w="5098" w:type="dxa"/>
            <w:gridSpan w:val="5"/>
          </w:tcPr>
          <w:p w14:paraId="63857204"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noProof/>
                <w:color w:val="000000"/>
                <w:sz w:val="18"/>
                <w:szCs w:val="18"/>
                <w:lang w:bidi="th-TH"/>
              </w:rPr>
              <mc:AlternateContent>
                <mc:Choice Requires="wps">
                  <w:drawing>
                    <wp:anchor distT="0" distB="0" distL="114300" distR="114300" simplePos="0" relativeHeight="251693568" behindDoc="0" locked="0" layoutInCell="1" allowOverlap="1" wp14:anchorId="4D8E6537" wp14:editId="6ACDDD33">
                      <wp:simplePos x="0" y="0"/>
                      <wp:positionH relativeFrom="column">
                        <wp:posOffset>614680</wp:posOffset>
                      </wp:positionH>
                      <wp:positionV relativeFrom="paragraph">
                        <wp:posOffset>15875</wp:posOffset>
                      </wp:positionV>
                      <wp:extent cx="1435100" cy="701675"/>
                      <wp:effectExtent l="0" t="0" r="12700" b="22225"/>
                      <wp:wrapNone/>
                      <wp:docPr id="1" name="Oval 1"/>
                      <wp:cNvGraphicFramePr/>
                      <a:graphic xmlns:a="http://schemas.openxmlformats.org/drawingml/2006/main">
                        <a:graphicData uri="http://schemas.microsoft.com/office/word/2010/wordprocessingShape">
                          <wps:wsp>
                            <wps:cNvSpPr/>
                            <wps:spPr>
                              <a:xfrm>
                                <a:off x="0" y="0"/>
                                <a:ext cx="1435100" cy="701675"/>
                              </a:xfrm>
                              <a:prstGeom prst="ellipse">
                                <a:avLst/>
                              </a:prstGeom>
                              <a:noFill/>
                              <a:ln w="6350">
                                <a:solidFill>
                                  <a:srgbClr val="86C2F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7719B" w14:textId="77777777" w:rsidR="00A408C9" w:rsidRDefault="00A408C9" w:rsidP="00A408C9">
                                  <w:pPr>
                                    <w:spacing w:line="256" w:lineRule="auto"/>
                                    <w:jc w:val="center"/>
                                    <w:rPr>
                                      <w:rFonts w:ascii="Trebuchet MS" w:eastAsia="MS Mincho" w:hAnsi="MS Mincho" w:cs="Cordia New"/>
                                      <w:color w:val="000000"/>
                                      <w:sz w:val="16"/>
                                      <w:szCs w:val="16"/>
                                    </w:rPr>
                                  </w:pPr>
                                  <w:r>
                                    <w:rPr>
                                      <w:rFonts w:ascii="Trebuchet MS" w:eastAsia="MS Mincho" w:hAnsi="MS Mincho" w:cs="Cordia New" w:hint="eastAsia"/>
                                      <w:color w:val="000000"/>
                                      <w:sz w:val="16"/>
                                      <w:szCs w:val="16"/>
                                    </w:rPr>
                                    <w:t>C</w:t>
                                  </w:r>
                                  <w:r>
                                    <w:rPr>
                                      <w:rFonts w:ascii="Trebuchet MS" w:eastAsia="MS Mincho" w:hAnsi="MS Mincho" w:cs="Cordia New"/>
                                      <w:color w:val="000000"/>
                                      <w:sz w:val="16"/>
                                      <w:szCs w:val="16"/>
                                    </w:rPr>
                                    <w:t>ompany Seal</w:t>
                                  </w:r>
                                </w:p>
                                <w:p w14:paraId="786E178E" w14:textId="77777777" w:rsidR="00A408C9" w:rsidRDefault="00A408C9" w:rsidP="00A408C9">
                                  <w:pPr>
                                    <w:spacing w:line="256" w:lineRule="auto"/>
                                    <w:jc w:val="center"/>
                                  </w:pPr>
                                  <w:r>
                                    <w:rPr>
                                      <w:rFonts w:ascii="Trebuchet MS" w:eastAsia="MS Mincho" w:hAnsi="MS Mincho" w:cs="Cordia New"/>
                                      <w:color w:val="000000"/>
                                      <w:sz w:val="16"/>
                                      <w:szCs w:val="16"/>
                                    </w:rPr>
                                    <w:t>(If any)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8E6537" id="Oval 1" o:spid="_x0000_s1028" style="position:absolute;left:0;text-align:left;margin-left:48.4pt;margin-top:1.25pt;width:113pt;height:5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" filled="f" strokecolor="#86c2f8" strokeweight=".5pt">
                      <v:stroke joinstyle="miter"/>
                      <v:textbox>
                        <w:txbxContent>
                          <w:p w14:paraId="2217719B" w14:textId="77777777" w:rsidR="00A408C9" w:rsidRDefault="00A408C9" w:rsidP="00A408C9">
                            <w:pPr>
                              <w:spacing w:line="256" w:lineRule="auto"/>
                              <w:jc w:val="center"/>
                              <w:rPr>
                                <w:rFonts w:ascii="Trebuchet MS" w:eastAsia="MS Mincho" w:hAnsi="MS Mincho" w:cs="Cordia New"/>
                                <w:color w:val="000000"/>
                                <w:sz w:val="16"/>
                                <w:szCs w:val="16"/>
                              </w:rPr>
                            </w:pPr>
                            <w:r>
                              <w:rPr>
                                <w:rFonts w:ascii="Trebuchet MS" w:eastAsia="MS Mincho" w:hAnsi="MS Mincho" w:cs="Cordia New" w:hint="eastAsia"/>
                                <w:color w:val="000000"/>
                                <w:sz w:val="16"/>
                                <w:szCs w:val="16"/>
                              </w:rPr>
                              <w:t>C</w:t>
                            </w:r>
                            <w:r>
                              <w:rPr>
                                <w:rFonts w:ascii="Trebuchet MS" w:eastAsia="MS Mincho" w:hAnsi="MS Mincho" w:cs="Cordia New"/>
                                <w:color w:val="000000"/>
                                <w:sz w:val="16"/>
                                <w:szCs w:val="16"/>
                              </w:rPr>
                              <w:t>ompany Seal</w:t>
                            </w:r>
                          </w:p>
                          <w:p w14:paraId="786E178E" w14:textId="77777777" w:rsidR="00A408C9" w:rsidRDefault="00A408C9" w:rsidP="00A408C9">
                            <w:pPr>
                              <w:spacing w:line="256" w:lineRule="auto"/>
                              <w:jc w:val="center"/>
                            </w:pPr>
                            <w:r>
                              <w:rPr>
                                <w:rFonts w:ascii="Trebuchet MS" w:eastAsia="MS Mincho" w:hAnsi="MS Mincho" w:cs="Cordia New"/>
                                <w:color w:val="000000"/>
                                <w:sz w:val="16"/>
                                <w:szCs w:val="16"/>
                              </w:rPr>
                              <w:t>(If any)</w:t>
                            </w:r>
                          </w:p>
                        </w:txbxContent>
                      </v:textbox>
                    </v:oval>
                  </w:pict>
                </mc:Fallback>
              </mc:AlternateContent>
            </w:r>
          </w:p>
        </w:tc>
        <w:tc>
          <w:tcPr>
            <w:tcW w:w="5099" w:type="dxa"/>
            <w:gridSpan w:val="5"/>
          </w:tcPr>
          <w:p w14:paraId="1173F366"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Signature</w:t>
            </w:r>
          </w:p>
        </w:tc>
      </w:tr>
      <w:tr w:rsidR="00A408C9" w:rsidRPr="005F5650" w14:paraId="7DF400D6" w14:textId="77777777" w:rsidTr="009B6980">
        <w:trPr>
          <w:trHeight w:val="251"/>
        </w:trPr>
        <w:tc>
          <w:tcPr>
            <w:cnfStyle w:val="001000000000" w:firstRow="0" w:lastRow="0" w:firstColumn="1" w:lastColumn="0" w:oddVBand="0" w:evenVBand="0" w:oddHBand="0" w:evenHBand="0" w:firstRowFirstColumn="0" w:firstRowLastColumn="0" w:lastRowFirstColumn="0" w:lastRowLastColumn="0"/>
            <w:tcW w:w="5098" w:type="dxa"/>
            <w:gridSpan w:val="5"/>
            <w:noWrap/>
            <w:hideMark/>
          </w:tcPr>
          <w:p w14:paraId="3946B182" w14:textId="77777777" w:rsidR="00A408C9" w:rsidRPr="005F5650" w:rsidRDefault="00A408C9" w:rsidP="00A408C9">
            <w:pPr>
              <w:jc w:val="center"/>
              <w:rPr>
                <w:color w:val="000000"/>
                <w:sz w:val="18"/>
                <w:szCs w:val="18"/>
                <w:lang w:bidi="th-TH"/>
              </w:rPr>
            </w:pPr>
            <w:r w:rsidRPr="005F5650">
              <w:rPr>
                <w:color w:val="000000"/>
                <w:sz w:val="18"/>
                <w:szCs w:val="18"/>
                <w:lang w:bidi="th-TH"/>
              </w:rPr>
              <w:t>(……………………)</w:t>
            </w:r>
          </w:p>
        </w:tc>
        <w:tc>
          <w:tcPr>
            <w:tcW w:w="5098" w:type="dxa"/>
            <w:gridSpan w:val="5"/>
          </w:tcPr>
          <w:p w14:paraId="681491E1"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5099" w:type="dxa"/>
            <w:gridSpan w:val="5"/>
          </w:tcPr>
          <w:p w14:paraId="782D53C7"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w:t>
            </w:r>
          </w:p>
        </w:tc>
      </w:tr>
      <w:tr w:rsidR="00A408C9" w:rsidRPr="005F5650" w14:paraId="706A44A2" w14:textId="77777777" w:rsidTr="009B6980">
        <w:trPr>
          <w:trHeight w:val="332"/>
        </w:trPr>
        <w:tc>
          <w:tcPr>
            <w:cnfStyle w:val="001000000000" w:firstRow="0" w:lastRow="0" w:firstColumn="1" w:lastColumn="0" w:oddVBand="0" w:evenVBand="0" w:oddHBand="0" w:evenHBand="0" w:firstRowFirstColumn="0" w:firstRowLastColumn="0" w:lastRowFirstColumn="0" w:lastRowLastColumn="0"/>
            <w:tcW w:w="5098" w:type="dxa"/>
            <w:gridSpan w:val="5"/>
            <w:noWrap/>
          </w:tcPr>
          <w:p w14:paraId="14D10236" w14:textId="77777777" w:rsidR="00A408C9" w:rsidRPr="005F5650" w:rsidRDefault="00A408C9" w:rsidP="00A408C9">
            <w:pPr>
              <w:jc w:val="left"/>
              <w:rPr>
                <w:color w:val="000000"/>
                <w:sz w:val="18"/>
                <w:szCs w:val="18"/>
                <w:lang w:bidi="th-TH"/>
              </w:rPr>
            </w:pPr>
            <w:r w:rsidRPr="005F5650">
              <w:rPr>
                <w:color w:val="000000"/>
                <w:sz w:val="18"/>
                <w:szCs w:val="18"/>
                <w:lang w:bidi="th-TH"/>
              </w:rPr>
              <w:t>Position</w:t>
            </w:r>
          </w:p>
        </w:tc>
        <w:tc>
          <w:tcPr>
            <w:tcW w:w="5098" w:type="dxa"/>
            <w:gridSpan w:val="5"/>
          </w:tcPr>
          <w:p w14:paraId="314E9DD2" w14:textId="77777777" w:rsidR="00A408C9" w:rsidRPr="005F5650" w:rsidRDefault="00A408C9" w:rsidP="00A408C9">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5099" w:type="dxa"/>
            <w:gridSpan w:val="5"/>
          </w:tcPr>
          <w:p w14:paraId="300950B7" w14:textId="77777777" w:rsidR="00A408C9" w:rsidRPr="005F5650" w:rsidRDefault="00A408C9" w:rsidP="00A408C9">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Position</w:t>
            </w:r>
          </w:p>
        </w:tc>
      </w:tr>
      <w:tr w:rsidR="00A408C9" w:rsidRPr="005F5650" w14:paraId="73513F35" w14:textId="77777777" w:rsidTr="009B6980">
        <w:trPr>
          <w:trHeight w:val="233"/>
        </w:trPr>
        <w:tc>
          <w:tcPr>
            <w:cnfStyle w:val="001000000000" w:firstRow="0" w:lastRow="0" w:firstColumn="1" w:lastColumn="0" w:oddVBand="0" w:evenVBand="0" w:oddHBand="0" w:evenHBand="0" w:firstRowFirstColumn="0" w:firstRowLastColumn="0" w:lastRowFirstColumn="0" w:lastRowLastColumn="0"/>
            <w:tcW w:w="15295" w:type="dxa"/>
            <w:gridSpan w:val="15"/>
            <w:noWrap/>
            <w:hideMark/>
          </w:tcPr>
          <w:p w14:paraId="37D7F7FC" w14:textId="77777777" w:rsidR="00A408C9" w:rsidRPr="005F5650" w:rsidRDefault="00A408C9" w:rsidP="00A408C9">
            <w:pPr>
              <w:jc w:val="center"/>
              <w:rPr>
                <w:color w:val="000000"/>
                <w:sz w:val="18"/>
                <w:szCs w:val="18"/>
                <w:lang w:bidi="th-TH"/>
              </w:rPr>
            </w:pPr>
            <w:r w:rsidRPr="005F5650">
              <w:rPr>
                <w:rFonts w:eastAsia="Times New Roman"/>
                <w:color w:val="000000"/>
                <w:sz w:val="18"/>
                <w:szCs w:val="18"/>
              </w:rPr>
              <w:t xml:space="preserve">Submitted on Date </w:t>
            </w:r>
            <w:r w:rsidRPr="005F5650">
              <w:rPr>
                <w:rFonts w:eastAsia="Times New Roman"/>
                <w:color w:val="DE5822"/>
                <w:sz w:val="18"/>
                <w:szCs w:val="18"/>
              </w:rPr>
              <w:sym w:font="Symbol" w:char="F07F"/>
            </w:r>
            <w:r w:rsidRPr="005F5650">
              <w:rPr>
                <w:rFonts w:eastAsia="Times New Roman"/>
                <w:color w:val="DE5822"/>
                <w:sz w:val="18"/>
                <w:szCs w:val="18"/>
              </w:rPr>
              <w:sym w:font="Symbol" w:char="F07F"/>
            </w:r>
            <w:r w:rsidRPr="005F5650">
              <w:rPr>
                <w:rFonts w:eastAsia="Times New Roman"/>
                <w:color w:val="DE5822"/>
                <w:sz w:val="18"/>
                <w:szCs w:val="18"/>
              </w:rPr>
              <w:t xml:space="preserve"> </w:t>
            </w:r>
            <w:r w:rsidRPr="005F5650">
              <w:rPr>
                <w:rFonts w:eastAsia="Times New Roman"/>
                <w:color w:val="000000"/>
                <w:sz w:val="18"/>
                <w:szCs w:val="18"/>
              </w:rPr>
              <w:t xml:space="preserve">   Month</w:t>
            </w:r>
            <w:r w:rsidRPr="005F5650">
              <w:rPr>
                <w:rFonts w:eastAsia="Times New Roman"/>
                <w:color w:val="DE5822"/>
                <w:sz w:val="18"/>
                <w:szCs w:val="18"/>
              </w:rPr>
              <w:t xml:space="preserve"> </w:t>
            </w:r>
            <w:r w:rsidRPr="005F5650">
              <w:rPr>
                <w:rFonts w:eastAsia="Times New Roman"/>
                <w:color w:val="DE5822"/>
                <w:sz w:val="18"/>
                <w:szCs w:val="18"/>
              </w:rPr>
              <w:sym w:font="Symbol" w:char="F07F"/>
            </w:r>
            <w:r w:rsidRPr="005F5650">
              <w:rPr>
                <w:rFonts w:eastAsia="Times New Roman"/>
                <w:color w:val="DE5822"/>
                <w:sz w:val="18"/>
                <w:szCs w:val="18"/>
              </w:rPr>
              <w:sym w:font="Symbol" w:char="F07F"/>
            </w:r>
            <w:r w:rsidRPr="005F5650">
              <w:rPr>
                <w:rFonts w:eastAsia="Times New Roman"/>
                <w:color w:val="DE5822"/>
                <w:sz w:val="18"/>
                <w:szCs w:val="18"/>
              </w:rPr>
              <w:t></w:t>
            </w:r>
            <w:r w:rsidRPr="005F5650">
              <w:rPr>
                <w:rFonts w:eastAsia="Times New Roman"/>
                <w:color w:val="000000"/>
                <w:sz w:val="18"/>
                <w:szCs w:val="18"/>
              </w:rPr>
              <w:t xml:space="preserve">Year </w:t>
            </w:r>
            <w:r w:rsidRPr="005F5650">
              <w:rPr>
                <w:rFonts w:eastAsia="Times New Roman"/>
                <w:color w:val="DE5822"/>
                <w:sz w:val="18"/>
                <w:szCs w:val="18"/>
              </w:rPr>
              <w:sym w:font="Symbol" w:char="F07F"/>
            </w:r>
            <w:r w:rsidRPr="005F5650">
              <w:rPr>
                <w:rFonts w:eastAsia="Times New Roman"/>
                <w:color w:val="DE5822"/>
                <w:sz w:val="18"/>
                <w:szCs w:val="18"/>
              </w:rPr>
              <w:sym w:font="Symbol" w:char="F07F"/>
            </w:r>
            <w:r w:rsidRPr="005F5650">
              <w:rPr>
                <w:rFonts w:eastAsia="Times New Roman"/>
                <w:color w:val="DE5822"/>
                <w:sz w:val="18"/>
                <w:szCs w:val="18"/>
              </w:rPr>
              <w:sym w:font="Symbol" w:char="F07F"/>
            </w:r>
            <w:r w:rsidRPr="005F5650">
              <w:rPr>
                <w:rFonts w:eastAsia="Times New Roman"/>
                <w:color w:val="DE5822"/>
                <w:sz w:val="18"/>
                <w:szCs w:val="18"/>
              </w:rPr>
              <w:sym w:font="Symbol" w:char="F07F"/>
            </w:r>
          </w:p>
        </w:tc>
      </w:tr>
    </w:tbl>
    <w:p w14:paraId="0EF2CB18" w14:textId="77777777" w:rsidR="00A408C9" w:rsidRPr="005F5650" w:rsidRDefault="00A408C9" w:rsidP="00A408C9">
      <w:pPr>
        <w:spacing w:line="240" w:lineRule="auto"/>
        <w:rPr>
          <w:rFonts w:eastAsiaTheme="minorEastAsia"/>
          <w:color w:val="303030"/>
          <w:sz w:val="22"/>
          <w:szCs w:val="22"/>
          <w:bdr w:val="none" w:sz="0" w:space="0" w:color="auto" w:frame="1"/>
          <w:lang w:bidi="th-TH"/>
        </w:rPr>
        <w:sectPr w:rsidR="00A408C9" w:rsidRPr="005F5650" w:rsidSect="00E13B28">
          <w:pgSz w:w="16838" w:h="11906" w:orient="landscape" w:code="9"/>
          <w:pgMar w:top="720" w:right="720" w:bottom="720" w:left="720" w:header="450" w:footer="383" w:gutter="0"/>
          <w:cols w:space="720"/>
          <w:docGrid w:linePitch="360"/>
        </w:sectPr>
      </w:pPr>
    </w:p>
    <w:tbl>
      <w:tblPr>
        <w:tblStyle w:val="GridTable1Light-Accent1"/>
        <w:tblW w:w="10440" w:type="dxa"/>
        <w:tblLook w:val="04A0" w:firstRow="1" w:lastRow="0" w:firstColumn="1" w:lastColumn="0" w:noHBand="0" w:noVBand="1"/>
      </w:tblPr>
      <w:tblGrid>
        <w:gridCol w:w="563"/>
        <w:gridCol w:w="3397"/>
        <w:gridCol w:w="2430"/>
        <w:gridCol w:w="900"/>
        <w:gridCol w:w="3150"/>
      </w:tblGrid>
      <w:tr w:rsidR="00A408C9" w:rsidRPr="005F5650" w14:paraId="4D46C925" w14:textId="77777777" w:rsidTr="009B6980">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440" w:type="dxa"/>
            <w:gridSpan w:val="5"/>
            <w:hideMark/>
          </w:tcPr>
          <w:p w14:paraId="13660E7F" w14:textId="77777777" w:rsidR="00A408C9" w:rsidRPr="005F5650" w:rsidRDefault="00A408C9" w:rsidP="008D0664">
            <w:pPr>
              <w:jc w:val="left"/>
              <w:rPr>
                <w:b w:val="0"/>
                <w:bCs w:val="0"/>
                <w:color w:val="000000"/>
                <w:sz w:val="18"/>
                <w:szCs w:val="18"/>
                <w:lang w:bidi="th-TH"/>
              </w:rPr>
            </w:pPr>
            <w:r w:rsidRPr="005F5650">
              <w:rPr>
                <w:color w:val="000000"/>
                <w:sz w:val="18"/>
                <w:szCs w:val="18"/>
                <w:lang w:bidi="th-TH"/>
              </w:rPr>
              <w:lastRenderedPageBreak/>
              <w:t>Attachment to Annual Disclosure Form for Companies or Juristic Partnerships with Related Parties per Section 71 bis of the Revenue Code</w:t>
            </w:r>
          </w:p>
        </w:tc>
      </w:tr>
      <w:tr w:rsidR="00A408C9" w:rsidRPr="005F5650" w14:paraId="580994C1" w14:textId="77777777" w:rsidTr="009B6980">
        <w:trPr>
          <w:trHeight w:val="531"/>
        </w:trPr>
        <w:tc>
          <w:tcPr>
            <w:cnfStyle w:val="001000000000" w:firstRow="0" w:lastRow="0" w:firstColumn="1" w:lastColumn="0" w:oddVBand="0" w:evenVBand="0" w:oddHBand="0" w:evenHBand="0" w:firstRowFirstColumn="0" w:firstRowLastColumn="0" w:lastRowFirstColumn="0" w:lastRowLastColumn="0"/>
            <w:tcW w:w="6390" w:type="dxa"/>
            <w:gridSpan w:val="3"/>
            <w:hideMark/>
          </w:tcPr>
          <w:p w14:paraId="2F9F7452" w14:textId="77777777" w:rsidR="00A408C9" w:rsidRPr="005F5650" w:rsidRDefault="00A408C9" w:rsidP="008D0664">
            <w:pPr>
              <w:jc w:val="left"/>
              <w:rPr>
                <w:color w:val="000000"/>
                <w:sz w:val="18"/>
                <w:szCs w:val="18"/>
                <w:lang w:bidi="th-TH"/>
              </w:rPr>
            </w:pPr>
            <w:r w:rsidRPr="005F5650">
              <w:rPr>
                <w:color w:val="000000"/>
                <w:sz w:val="18"/>
                <w:szCs w:val="18"/>
                <w:lang w:bidi="th-TH"/>
              </w:rPr>
              <w:t xml:space="preserve">Tax ID No. </w:t>
            </w:r>
            <w:r w:rsidRPr="005F5650">
              <w:rPr>
                <w:color w:val="FF0000"/>
                <w:sz w:val="18"/>
                <w:szCs w:val="18"/>
                <w:lang w:bidi="th-TH"/>
              </w:rPr>
              <w:t>□-□□-□-□□□-□□□□□-□</w:t>
            </w:r>
          </w:p>
        </w:tc>
        <w:tc>
          <w:tcPr>
            <w:tcW w:w="4050" w:type="dxa"/>
            <w:gridSpan w:val="2"/>
            <w:noWrap/>
            <w:hideMark/>
          </w:tcPr>
          <w:p w14:paraId="133E4C80"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Page no. _______ of _______ pages</w:t>
            </w:r>
          </w:p>
        </w:tc>
      </w:tr>
      <w:tr w:rsidR="00A408C9" w:rsidRPr="005F5650" w14:paraId="4A6DC6ED" w14:textId="77777777" w:rsidTr="009B6980">
        <w:trPr>
          <w:trHeight w:val="169"/>
        </w:trPr>
        <w:tc>
          <w:tcPr>
            <w:cnfStyle w:val="001000000000" w:firstRow="0" w:lastRow="0" w:firstColumn="1" w:lastColumn="0" w:oddVBand="0" w:evenVBand="0" w:oddHBand="0" w:evenHBand="0" w:firstRowFirstColumn="0" w:firstRowLastColumn="0" w:lastRowFirstColumn="0" w:lastRowLastColumn="0"/>
            <w:tcW w:w="10440" w:type="dxa"/>
            <w:gridSpan w:val="5"/>
            <w:noWrap/>
            <w:hideMark/>
          </w:tcPr>
          <w:p w14:paraId="029C8A2E" w14:textId="77777777" w:rsidR="00A408C9" w:rsidRPr="005F5650" w:rsidRDefault="00A408C9" w:rsidP="008D0664">
            <w:pPr>
              <w:jc w:val="center"/>
              <w:rPr>
                <w:b w:val="0"/>
                <w:bCs w:val="0"/>
                <w:color w:val="000000"/>
                <w:sz w:val="18"/>
                <w:szCs w:val="18"/>
                <w:lang w:bidi="th-TH"/>
              </w:rPr>
            </w:pPr>
            <w:r w:rsidRPr="005F5650">
              <w:rPr>
                <w:color w:val="000000"/>
                <w:sz w:val="18"/>
                <w:szCs w:val="18"/>
                <w:lang w:bidi="th-TH"/>
              </w:rPr>
              <w:t>Part A</w:t>
            </w:r>
          </w:p>
        </w:tc>
      </w:tr>
      <w:tr w:rsidR="00A408C9" w:rsidRPr="005F5650" w14:paraId="5D0394FA" w14:textId="77777777" w:rsidTr="009B6980">
        <w:trPr>
          <w:trHeight w:val="601"/>
        </w:trPr>
        <w:tc>
          <w:tcPr>
            <w:cnfStyle w:val="001000000000" w:firstRow="0" w:lastRow="0" w:firstColumn="1" w:lastColumn="0" w:oddVBand="0" w:evenVBand="0" w:oddHBand="0" w:evenHBand="0" w:firstRowFirstColumn="0" w:firstRowLastColumn="0" w:lastRowFirstColumn="0" w:lastRowLastColumn="0"/>
            <w:tcW w:w="10440" w:type="dxa"/>
            <w:gridSpan w:val="5"/>
            <w:noWrap/>
            <w:hideMark/>
          </w:tcPr>
          <w:p w14:paraId="70753F20" w14:textId="77777777" w:rsidR="00A408C9" w:rsidRPr="005F5650" w:rsidRDefault="00A408C9" w:rsidP="008D0664">
            <w:pPr>
              <w:jc w:val="left"/>
              <w:rPr>
                <w:b w:val="0"/>
                <w:bCs w:val="0"/>
                <w:color w:val="000000"/>
                <w:sz w:val="18"/>
                <w:szCs w:val="18"/>
                <w:lang w:bidi="th-TH"/>
              </w:rPr>
            </w:pPr>
            <w:r w:rsidRPr="005F5650">
              <w:rPr>
                <w:color w:val="000000"/>
                <w:sz w:val="18"/>
                <w:szCs w:val="18"/>
                <w:lang w:bidi="th-TH"/>
              </w:rPr>
              <w:t>Section 1. Related companies or juristic partnerships operating in Thailand</w:t>
            </w:r>
          </w:p>
        </w:tc>
      </w:tr>
      <w:tr w:rsidR="00A408C9" w:rsidRPr="005F5650" w14:paraId="2E3ED738" w14:textId="77777777" w:rsidTr="009B6980">
        <w:trPr>
          <w:trHeight w:val="611"/>
        </w:trPr>
        <w:tc>
          <w:tcPr>
            <w:cnfStyle w:val="001000000000" w:firstRow="0" w:lastRow="0" w:firstColumn="1" w:lastColumn="0" w:oddVBand="0" w:evenVBand="0" w:oddHBand="0" w:evenHBand="0" w:firstRowFirstColumn="0" w:firstRowLastColumn="0" w:lastRowFirstColumn="0" w:lastRowLastColumn="0"/>
            <w:tcW w:w="563" w:type="dxa"/>
            <w:noWrap/>
            <w:hideMark/>
          </w:tcPr>
          <w:p w14:paraId="6D771974" w14:textId="77777777" w:rsidR="00A408C9" w:rsidRPr="005F5650" w:rsidRDefault="00A408C9" w:rsidP="008D0664">
            <w:pPr>
              <w:jc w:val="center"/>
              <w:rPr>
                <w:color w:val="000000"/>
                <w:sz w:val="18"/>
                <w:szCs w:val="18"/>
                <w:lang w:bidi="th-TH"/>
              </w:rPr>
            </w:pPr>
            <w:r w:rsidRPr="005F5650">
              <w:rPr>
                <w:color w:val="000000"/>
                <w:sz w:val="18"/>
                <w:szCs w:val="18"/>
                <w:lang w:bidi="th-TH"/>
              </w:rPr>
              <w:t>No.</w:t>
            </w:r>
          </w:p>
        </w:tc>
        <w:tc>
          <w:tcPr>
            <w:tcW w:w="3397" w:type="dxa"/>
            <w:noWrap/>
            <w:hideMark/>
          </w:tcPr>
          <w:p w14:paraId="0D1860C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Name of related company or juristic partnership</w:t>
            </w:r>
          </w:p>
        </w:tc>
        <w:tc>
          <w:tcPr>
            <w:tcW w:w="2430" w:type="dxa"/>
            <w:noWrap/>
            <w:hideMark/>
          </w:tcPr>
          <w:p w14:paraId="7B4603B7"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Tax ID No.</w:t>
            </w:r>
          </w:p>
        </w:tc>
        <w:tc>
          <w:tcPr>
            <w:tcW w:w="4050" w:type="dxa"/>
            <w:gridSpan w:val="2"/>
            <w:noWrap/>
            <w:hideMark/>
          </w:tcPr>
          <w:p w14:paraId="4809779F"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Transactions with the taxpayer</w:t>
            </w:r>
          </w:p>
        </w:tc>
      </w:tr>
      <w:tr w:rsidR="00A408C9" w:rsidRPr="005F5650" w14:paraId="5228BB9A"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3BD34B9F" w14:textId="77777777" w:rsidR="00A408C9" w:rsidRPr="005F5650" w:rsidRDefault="00A408C9" w:rsidP="008D0664">
            <w:pPr>
              <w:jc w:val="center"/>
              <w:rPr>
                <w:color w:val="000000"/>
                <w:sz w:val="18"/>
                <w:szCs w:val="18"/>
                <w:lang w:bidi="th-TH"/>
              </w:rPr>
            </w:pPr>
            <w:r w:rsidRPr="005F5650">
              <w:rPr>
                <w:color w:val="000000"/>
                <w:sz w:val="18"/>
                <w:szCs w:val="18"/>
                <w:lang w:bidi="th-TH"/>
              </w:rPr>
              <w:t>1</w:t>
            </w:r>
          </w:p>
        </w:tc>
        <w:tc>
          <w:tcPr>
            <w:tcW w:w="3397" w:type="dxa"/>
            <w:noWrap/>
            <w:hideMark/>
          </w:tcPr>
          <w:p w14:paraId="3408E92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54E56791"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7FC2FCD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7669C14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7840E956"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7FB1D1B1" w14:textId="77777777" w:rsidR="00A408C9" w:rsidRPr="005F5650" w:rsidRDefault="00A408C9" w:rsidP="008D0664">
            <w:pPr>
              <w:jc w:val="center"/>
              <w:rPr>
                <w:color w:val="000000"/>
                <w:sz w:val="18"/>
                <w:szCs w:val="18"/>
                <w:lang w:bidi="th-TH"/>
              </w:rPr>
            </w:pPr>
            <w:r w:rsidRPr="005F5650">
              <w:rPr>
                <w:color w:val="000000"/>
                <w:sz w:val="18"/>
                <w:szCs w:val="18"/>
                <w:lang w:bidi="th-TH"/>
              </w:rPr>
              <w:t>2</w:t>
            </w:r>
          </w:p>
        </w:tc>
        <w:tc>
          <w:tcPr>
            <w:tcW w:w="3397" w:type="dxa"/>
            <w:noWrap/>
            <w:hideMark/>
          </w:tcPr>
          <w:p w14:paraId="63C66FD4"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4EBD1405"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46B5F54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4D8EBEF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335B3EDC"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6D447FC0" w14:textId="77777777" w:rsidR="00A408C9" w:rsidRPr="005F5650" w:rsidRDefault="00A408C9" w:rsidP="008D0664">
            <w:pPr>
              <w:jc w:val="center"/>
              <w:rPr>
                <w:color w:val="000000"/>
                <w:sz w:val="18"/>
                <w:szCs w:val="18"/>
                <w:lang w:bidi="th-TH"/>
              </w:rPr>
            </w:pPr>
            <w:r w:rsidRPr="005F5650">
              <w:rPr>
                <w:color w:val="000000"/>
                <w:sz w:val="18"/>
                <w:szCs w:val="18"/>
                <w:lang w:bidi="th-TH"/>
              </w:rPr>
              <w:t>3</w:t>
            </w:r>
          </w:p>
        </w:tc>
        <w:tc>
          <w:tcPr>
            <w:tcW w:w="3397" w:type="dxa"/>
            <w:noWrap/>
            <w:hideMark/>
          </w:tcPr>
          <w:p w14:paraId="77E5DE29"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4888BD03"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40C7E82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502194E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3246144E"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4E8753F0" w14:textId="77777777" w:rsidR="00A408C9" w:rsidRPr="005F5650" w:rsidRDefault="00A408C9" w:rsidP="008D0664">
            <w:pPr>
              <w:jc w:val="center"/>
              <w:rPr>
                <w:color w:val="000000"/>
                <w:sz w:val="18"/>
                <w:szCs w:val="18"/>
                <w:lang w:bidi="th-TH"/>
              </w:rPr>
            </w:pPr>
            <w:r w:rsidRPr="005F5650">
              <w:rPr>
                <w:color w:val="000000"/>
                <w:sz w:val="18"/>
                <w:szCs w:val="18"/>
                <w:lang w:bidi="th-TH"/>
              </w:rPr>
              <w:t>4</w:t>
            </w:r>
          </w:p>
        </w:tc>
        <w:tc>
          <w:tcPr>
            <w:tcW w:w="3397" w:type="dxa"/>
            <w:noWrap/>
            <w:hideMark/>
          </w:tcPr>
          <w:p w14:paraId="38AC0C1C"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3B59538E"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6CE7501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00F7821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619B2398"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4585C26A" w14:textId="77777777" w:rsidR="00A408C9" w:rsidRPr="005F5650" w:rsidRDefault="00A408C9" w:rsidP="008D0664">
            <w:pPr>
              <w:jc w:val="center"/>
              <w:rPr>
                <w:color w:val="000000"/>
                <w:sz w:val="18"/>
                <w:szCs w:val="18"/>
                <w:lang w:bidi="th-TH"/>
              </w:rPr>
            </w:pPr>
            <w:r w:rsidRPr="005F5650">
              <w:rPr>
                <w:color w:val="000000"/>
                <w:sz w:val="18"/>
                <w:szCs w:val="18"/>
                <w:lang w:bidi="th-TH"/>
              </w:rPr>
              <w:t>5</w:t>
            </w:r>
          </w:p>
        </w:tc>
        <w:tc>
          <w:tcPr>
            <w:tcW w:w="3397" w:type="dxa"/>
            <w:noWrap/>
            <w:hideMark/>
          </w:tcPr>
          <w:p w14:paraId="378025D3"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4A37F28F"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5F6128C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2D66F39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45DBCCB9"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17B16C37" w14:textId="77777777" w:rsidR="00A408C9" w:rsidRPr="005F5650" w:rsidRDefault="00A408C9" w:rsidP="008D0664">
            <w:pPr>
              <w:jc w:val="center"/>
              <w:rPr>
                <w:color w:val="000000"/>
                <w:sz w:val="18"/>
                <w:szCs w:val="18"/>
                <w:lang w:bidi="th-TH"/>
              </w:rPr>
            </w:pPr>
            <w:r w:rsidRPr="005F5650">
              <w:rPr>
                <w:color w:val="000000"/>
                <w:sz w:val="18"/>
                <w:szCs w:val="18"/>
                <w:lang w:bidi="th-TH"/>
              </w:rPr>
              <w:t>6</w:t>
            </w:r>
          </w:p>
        </w:tc>
        <w:tc>
          <w:tcPr>
            <w:tcW w:w="3397" w:type="dxa"/>
            <w:noWrap/>
            <w:hideMark/>
          </w:tcPr>
          <w:p w14:paraId="0C914656"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3C44083D"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18FCF27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3AED8A3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49674CBC"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1C49BB43" w14:textId="77777777" w:rsidR="00A408C9" w:rsidRPr="005F5650" w:rsidRDefault="00A408C9" w:rsidP="008D0664">
            <w:pPr>
              <w:jc w:val="center"/>
              <w:rPr>
                <w:color w:val="000000"/>
                <w:sz w:val="18"/>
                <w:szCs w:val="18"/>
                <w:lang w:bidi="th-TH"/>
              </w:rPr>
            </w:pPr>
            <w:r w:rsidRPr="005F5650">
              <w:rPr>
                <w:color w:val="000000"/>
                <w:sz w:val="18"/>
                <w:szCs w:val="18"/>
                <w:lang w:bidi="th-TH"/>
              </w:rPr>
              <w:t>7</w:t>
            </w:r>
          </w:p>
        </w:tc>
        <w:tc>
          <w:tcPr>
            <w:tcW w:w="3397" w:type="dxa"/>
            <w:noWrap/>
            <w:hideMark/>
          </w:tcPr>
          <w:p w14:paraId="53A1BBF3"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7EB4457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64DA17E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1DD32CB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5DA977B9"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1AF7A37D" w14:textId="77777777" w:rsidR="00A408C9" w:rsidRPr="005F5650" w:rsidRDefault="00A408C9" w:rsidP="008D0664">
            <w:pPr>
              <w:jc w:val="center"/>
              <w:rPr>
                <w:color w:val="000000"/>
                <w:sz w:val="18"/>
                <w:szCs w:val="18"/>
                <w:lang w:bidi="th-TH"/>
              </w:rPr>
            </w:pPr>
            <w:r w:rsidRPr="005F5650">
              <w:rPr>
                <w:color w:val="000000"/>
                <w:sz w:val="18"/>
                <w:szCs w:val="18"/>
                <w:lang w:bidi="th-TH"/>
              </w:rPr>
              <w:t>8</w:t>
            </w:r>
          </w:p>
        </w:tc>
        <w:tc>
          <w:tcPr>
            <w:tcW w:w="3397" w:type="dxa"/>
            <w:noWrap/>
            <w:hideMark/>
          </w:tcPr>
          <w:p w14:paraId="2947A80F"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3D072363"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55E561E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5BEAE6E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705C4D02"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4962D072" w14:textId="77777777" w:rsidR="00A408C9" w:rsidRPr="005F5650" w:rsidRDefault="00A408C9" w:rsidP="008D0664">
            <w:pPr>
              <w:jc w:val="center"/>
              <w:rPr>
                <w:color w:val="000000"/>
                <w:sz w:val="18"/>
                <w:szCs w:val="18"/>
                <w:lang w:bidi="th-TH"/>
              </w:rPr>
            </w:pPr>
            <w:r w:rsidRPr="005F5650">
              <w:rPr>
                <w:color w:val="000000"/>
                <w:sz w:val="18"/>
                <w:szCs w:val="18"/>
                <w:lang w:bidi="th-TH"/>
              </w:rPr>
              <w:t>9</w:t>
            </w:r>
          </w:p>
        </w:tc>
        <w:tc>
          <w:tcPr>
            <w:tcW w:w="3397" w:type="dxa"/>
            <w:noWrap/>
            <w:hideMark/>
          </w:tcPr>
          <w:p w14:paraId="6EE36FE4"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26486CCC"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4382A86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0683262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10D57DC7"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20033C91" w14:textId="77777777" w:rsidR="00A408C9" w:rsidRPr="005F5650" w:rsidRDefault="00A408C9" w:rsidP="008D0664">
            <w:pPr>
              <w:jc w:val="center"/>
              <w:rPr>
                <w:color w:val="000000"/>
                <w:sz w:val="18"/>
                <w:szCs w:val="18"/>
                <w:lang w:bidi="th-TH"/>
              </w:rPr>
            </w:pPr>
            <w:r w:rsidRPr="005F5650">
              <w:rPr>
                <w:color w:val="000000"/>
                <w:sz w:val="18"/>
                <w:szCs w:val="18"/>
                <w:lang w:bidi="th-TH"/>
              </w:rPr>
              <w:t>10</w:t>
            </w:r>
          </w:p>
        </w:tc>
        <w:tc>
          <w:tcPr>
            <w:tcW w:w="3397" w:type="dxa"/>
            <w:noWrap/>
            <w:hideMark/>
          </w:tcPr>
          <w:p w14:paraId="37373D73"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5D3D3626"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105333B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62F29F4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1378761B"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6946EEFE" w14:textId="77777777" w:rsidR="00A408C9" w:rsidRPr="005F5650" w:rsidRDefault="00A408C9" w:rsidP="008D0664">
            <w:pPr>
              <w:jc w:val="center"/>
              <w:rPr>
                <w:color w:val="000000"/>
                <w:sz w:val="18"/>
                <w:szCs w:val="18"/>
                <w:lang w:bidi="th-TH"/>
              </w:rPr>
            </w:pPr>
            <w:r w:rsidRPr="005F5650">
              <w:rPr>
                <w:color w:val="000000"/>
                <w:sz w:val="18"/>
                <w:szCs w:val="18"/>
                <w:lang w:bidi="th-TH"/>
              </w:rPr>
              <w:t>11</w:t>
            </w:r>
          </w:p>
        </w:tc>
        <w:tc>
          <w:tcPr>
            <w:tcW w:w="3397" w:type="dxa"/>
            <w:noWrap/>
            <w:hideMark/>
          </w:tcPr>
          <w:p w14:paraId="614B6CD9"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259BB439"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615DBE0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645106A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251A58C7"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0F57A9F3" w14:textId="77777777" w:rsidR="00A408C9" w:rsidRPr="005F5650" w:rsidRDefault="00A408C9" w:rsidP="008D0664">
            <w:pPr>
              <w:jc w:val="center"/>
              <w:rPr>
                <w:color w:val="000000"/>
                <w:sz w:val="18"/>
                <w:szCs w:val="18"/>
                <w:lang w:bidi="th-TH"/>
              </w:rPr>
            </w:pPr>
            <w:r w:rsidRPr="005F5650">
              <w:rPr>
                <w:color w:val="000000"/>
                <w:sz w:val="18"/>
                <w:szCs w:val="18"/>
                <w:lang w:bidi="th-TH"/>
              </w:rPr>
              <w:t>12</w:t>
            </w:r>
          </w:p>
        </w:tc>
        <w:tc>
          <w:tcPr>
            <w:tcW w:w="3397" w:type="dxa"/>
            <w:noWrap/>
            <w:hideMark/>
          </w:tcPr>
          <w:p w14:paraId="311F9556"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23B0D7B7"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5250484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6CF243A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4E023BD5"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7ECC8E8D" w14:textId="77777777" w:rsidR="00A408C9" w:rsidRPr="005F5650" w:rsidRDefault="00A408C9" w:rsidP="008D0664">
            <w:pPr>
              <w:jc w:val="center"/>
              <w:rPr>
                <w:color w:val="000000"/>
                <w:sz w:val="18"/>
                <w:szCs w:val="18"/>
                <w:lang w:bidi="th-TH"/>
              </w:rPr>
            </w:pPr>
            <w:r w:rsidRPr="005F5650">
              <w:rPr>
                <w:color w:val="000000"/>
                <w:sz w:val="18"/>
                <w:szCs w:val="18"/>
                <w:lang w:bidi="th-TH"/>
              </w:rPr>
              <w:t>13</w:t>
            </w:r>
          </w:p>
        </w:tc>
        <w:tc>
          <w:tcPr>
            <w:tcW w:w="3397" w:type="dxa"/>
            <w:noWrap/>
            <w:hideMark/>
          </w:tcPr>
          <w:p w14:paraId="0885A346"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09D56536"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5A98859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284A85F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33130FD8"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46BE31D2" w14:textId="77777777" w:rsidR="00A408C9" w:rsidRPr="005F5650" w:rsidRDefault="00A408C9" w:rsidP="008D0664">
            <w:pPr>
              <w:jc w:val="center"/>
              <w:rPr>
                <w:color w:val="000000"/>
                <w:sz w:val="18"/>
                <w:szCs w:val="18"/>
                <w:lang w:bidi="th-TH"/>
              </w:rPr>
            </w:pPr>
            <w:r w:rsidRPr="005F5650">
              <w:rPr>
                <w:color w:val="000000"/>
                <w:sz w:val="18"/>
                <w:szCs w:val="18"/>
                <w:lang w:bidi="th-TH"/>
              </w:rPr>
              <w:t>14</w:t>
            </w:r>
          </w:p>
        </w:tc>
        <w:tc>
          <w:tcPr>
            <w:tcW w:w="3397" w:type="dxa"/>
            <w:noWrap/>
            <w:hideMark/>
          </w:tcPr>
          <w:p w14:paraId="098A1E2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12B3A85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114DFA3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77848C9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0E380383"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7D539CEB" w14:textId="77777777" w:rsidR="00A408C9" w:rsidRPr="005F5650" w:rsidRDefault="00A408C9" w:rsidP="008D0664">
            <w:pPr>
              <w:jc w:val="center"/>
              <w:rPr>
                <w:color w:val="000000"/>
                <w:sz w:val="18"/>
                <w:szCs w:val="18"/>
                <w:lang w:bidi="th-TH"/>
              </w:rPr>
            </w:pPr>
            <w:r w:rsidRPr="005F5650">
              <w:rPr>
                <w:color w:val="000000"/>
                <w:sz w:val="18"/>
                <w:szCs w:val="18"/>
                <w:lang w:bidi="th-TH"/>
              </w:rPr>
              <w:t>15</w:t>
            </w:r>
          </w:p>
        </w:tc>
        <w:tc>
          <w:tcPr>
            <w:tcW w:w="3397" w:type="dxa"/>
            <w:noWrap/>
            <w:hideMark/>
          </w:tcPr>
          <w:p w14:paraId="0BB7E035"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2820F60C"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138BE4F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78DB402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500D1ECE"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15EB840C" w14:textId="77777777" w:rsidR="00A408C9" w:rsidRPr="005F5650" w:rsidRDefault="00A408C9" w:rsidP="008D0664">
            <w:pPr>
              <w:jc w:val="center"/>
              <w:rPr>
                <w:color w:val="000000"/>
                <w:sz w:val="18"/>
                <w:szCs w:val="18"/>
                <w:lang w:bidi="th-TH"/>
              </w:rPr>
            </w:pPr>
            <w:r w:rsidRPr="005F5650">
              <w:rPr>
                <w:color w:val="000000"/>
                <w:sz w:val="18"/>
                <w:szCs w:val="18"/>
                <w:lang w:bidi="th-TH"/>
              </w:rPr>
              <w:t>16</w:t>
            </w:r>
          </w:p>
        </w:tc>
        <w:tc>
          <w:tcPr>
            <w:tcW w:w="3397" w:type="dxa"/>
            <w:noWrap/>
            <w:hideMark/>
          </w:tcPr>
          <w:p w14:paraId="0735707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2828503C"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2D9AE0D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29AF95A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6B930A26"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22639756" w14:textId="77777777" w:rsidR="00A408C9" w:rsidRPr="005F5650" w:rsidRDefault="00A408C9" w:rsidP="008D0664">
            <w:pPr>
              <w:jc w:val="center"/>
              <w:rPr>
                <w:color w:val="000000"/>
                <w:sz w:val="18"/>
                <w:szCs w:val="18"/>
                <w:lang w:bidi="th-TH"/>
              </w:rPr>
            </w:pPr>
            <w:r w:rsidRPr="005F5650">
              <w:rPr>
                <w:color w:val="000000"/>
                <w:sz w:val="18"/>
                <w:szCs w:val="18"/>
                <w:lang w:bidi="th-TH"/>
              </w:rPr>
              <w:t>17</w:t>
            </w:r>
          </w:p>
        </w:tc>
        <w:tc>
          <w:tcPr>
            <w:tcW w:w="3397" w:type="dxa"/>
            <w:noWrap/>
            <w:hideMark/>
          </w:tcPr>
          <w:p w14:paraId="61B17131"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6F50526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7776C91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230E02E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351BED6F"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02F93BA9" w14:textId="77777777" w:rsidR="00A408C9" w:rsidRPr="005F5650" w:rsidRDefault="00A408C9" w:rsidP="008D0664">
            <w:pPr>
              <w:jc w:val="center"/>
              <w:rPr>
                <w:color w:val="000000"/>
                <w:sz w:val="18"/>
                <w:szCs w:val="18"/>
                <w:lang w:bidi="th-TH"/>
              </w:rPr>
            </w:pPr>
            <w:r w:rsidRPr="005F5650">
              <w:rPr>
                <w:color w:val="000000"/>
                <w:sz w:val="18"/>
                <w:szCs w:val="18"/>
                <w:lang w:bidi="th-TH"/>
              </w:rPr>
              <w:t>18</w:t>
            </w:r>
          </w:p>
        </w:tc>
        <w:tc>
          <w:tcPr>
            <w:tcW w:w="3397" w:type="dxa"/>
            <w:noWrap/>
            <w:hideMark/>
          </w:tcPr>
          <w:p w14:paraId="2E726C95"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76BC4DB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30FE888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2FC8601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1DAF3184"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0B709E4F" w14:textId="77777777" w:rsidR="00A408C9" w:rsidRPr="005F5650" w:rsidRDefault="00A408C9" w:rsidP="008D0664">
            <w:pPr>
              <w:jc w:val="center"/>
              <w:rPr>
                <w:color w:val="000000"/>
                <w:sz w:val="18"/>
                <w:szCs w:val="18"/>
                <w:lang w:bidi="th-TH"/>
              </w:rPr>
            </w:pPr>
            <w:r w:rsidRPr="005F5650">
              <w:rPr>
                <w:color w:val="000000"/>
                <w:sz w:val="18"/>
                <w:szCs w:val="18"/>
                <w:lang w:bidi="th-TH"/>
              </w:rPr>
              <w:t>19</w:t>
            </w:r>
          </w:p>
        </w:tc>
        <w:tc>
          <w:tcPr>
            <w:tcW w:w="3397" w:type="dxa"/>
            <w:noWrap/>
            <w:hideMark/>
          </w:tcPr>
          <w:p w14:paraId="7A75EE26"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193E2384"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7FE52E3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162B7EE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3BD4671B"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650B5C22" w14:textId="77777777" w:rsidR="00A408C9" w:rsidRPr="005F5650" w:rsidRDefault="00A408C9" w:rsidP="008D0664">
            <w:pPr>
              <w:jc w:val="center"/>
              <w:rPr>
                <w:color w:val="000000"/>
                <w:sz w:val="18"/>
                <w:szCs w:val="18"/>
                <w:lang w:bidi="th-TH"/>
              </w:rPr>
            </w:pPr>
            <w:r w:rsidRPr="005F5650">
              <w:rPr>
                <w:color w:val="000000"/>
                <w:sz w:val="18"/>
                <w:szCs w:val="18"/>
                <w:lang w:bidi="th-TH"/>
              </w:rPr>
              <w:t>20</w:t>
            </w:r>
          </w:p>
        </w:tc>
        <w:tc>
          <w:tcPr>
            <w:tcW w:w="3397" w:type="dxa"/>
            <w:noWrap/>
            <w:hideMark/>
          </w:tcPr>
          <w:p w14:paraId="7FDA739E"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7A926A7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5E0BFB1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0CABF4A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1F218C9E"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5E844D80" w14:textId="77777777" w:rsidR="00A408C9" w:rsidRPr="005F5650" w:rsidRDefault="00A408C9" w:rsidP="008D0664">
            <w:pPr>
              <w:jc w:val="center"/>
              <w:rPr>
                <w:color w:val="000000"/>
                <w:sz w:val="18"/>
                <w:szCs w:val="18"/>
                <w:lang w:bidi="th-TH"/>
              </w:rPr>
            </w:pPr>
            <w:r w:rsidRPr="005F5650">
              <w:rPr>
                <w:color w:val="000000"/>
                <w:sz w:val="18"/>
                <w:szCs w:val="18"/>
                <w:lang w:bidi="th-TH"/>
              </w:rPr>
              <w:t>21</w:t>
            </w:r>
          </w:p>
        </w:tc>
        <w:tc>
          <w:tcPr>
            <w:tcW w:w="3397" w:type="dxa"/>
            <w:noWrap/>
            <w:hideMark/>
          </w:tcPr>
          <w:p w14:paraId="149E0769"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0D8F0DCE"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4411565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68299AB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309E9618"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651C41F8" w14:textId="77777777" w:rsidR="00A408C9" w:rsidRPr="005F5650" w:rsidRDefault="00A408C9" w:rsidP="008D0664">
            <w:pPr>
              <w:jc w:val="center"/>
              <w:rPr>
                <w:color w:val="000000"/>
                <w:sz w:val="18"/>
                <w:szCs w:val="18"/>
                <w:lang w:bidi="th-TH"/>
              </w:rPr>
            </w:pPr>
            <w:r w:rsidRPr="005F5650">
              <w:rPr>
                <w:color w:val="000000"/>
                <w:sz w:val="18"/>
                <w:szCs w:val="18"/>
                <w:lang w:bidi="th-TH"/>
              </w:rPr>
              <w:t>22</w:t>
            </w:r>
          </w:p>
        </w:tc>
        <w:tc>
          <w:tcPr>
            <w:tcW w:w="3397" w:type="dxa"/>
            <w:noWrap/>
            <w:hideMark/>
          </w:tcPr>
          <w:p w14:paraId="081BA642"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27C5D951"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6C2EB9C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579956A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2AF59975"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4EF0E47E" w14:textId="77777777" w:rsidR="00A408C9" w:rsidRPr="005F5650" w:rsidRDefault="00A408C9" w:rsidP="008D0664">
            <w:pPr>
              <w:jc w:val="center"/>
              <w:rPr>
                <w:color w:val="000000"/>
                <w:sz w:val="18"/>
                <w:szCs w:val="18"/>
                <w:lang w:bidi="th-TH"/>
              </w:rPr>
            </w:pPr>
            <w:r w:rsidRPr="005F5650">
              <w:rPr>
                <w:color w:val="000000"/>
                <w:sz w:val="18"/>
                <w:szCs w:val="18"/>
                <w:lang w:bidi="th-TH"/>
              </w:rPr>
              <w:t>23</w:t>
            </w:r>
          </w:p>
        </w:tc>
        <w:tc>
          <w:tcPr>
            <w:tcW w:w="3397" w:type="dxa"/>
            <w:noWrap/>
            <w:hideMark/>
          </w:tcPr>
          <w:p w14:paraId="0A7AA472"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1E0367C2"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03B035C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1A0ACA0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1137C0D0"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2B0CDD58" w14:textId="77777777" w:rsidR="00A408C9" w:rsidRPr="005F5650" w:rsidRDefault="00A408C9" w:rsidP="008D0664">
            <w:pPr>
              <w:jc w:val="center"/>
              <w:rPr>
                <w:color w:val="000000"/>
                <w:sz w:val="18"/>
                <w:szCs w:val="18"/>
                <w:lang w:bidi="th-TH"/>
              </w:rPr>
            </w:pPr>
            <w:r w:rsidRPr="005F5650">
              <w:rPr>
                <w:color w:val="000000"/>
                <w:sz w:val="18"/>
                <w:szCs w:val="18"/>
                <w:lang w:bidi="th-TH"/>
              </w:rPr>
              <w:t>24</w:t>
            </w:r>
          </w:p>
        </w:tc>
        <w:tc>
          <w:tcPr>
            <w:tcW w:w="3397" w:type="dxa"/>
            <w:noWrap/>
            <w:hideMark/>
          </w:tcPr>
          <w:p w14:paraId="27944985"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7ED530E7"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53C219F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586AB89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4372B8CB"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22ECA423" w14:textId="77777777" w:rsidR="00A408C9" w:rsidRPr="005F5650" w:rsidRDefault="00A408C9" w:rsidP="008D0664">
            <w:pPr>
              <w:jc w:val="center"/>
              <w:rPr>
                <w:color w:val="000000"/>
                <w:sz w:val="18"/>
                <w:szCs w:val="18"/>
                <w:lang w:bidi="th-TH"/>
              </w:rPr>
            </w:pPr>
            <w:r w:rsidRPr="005F5650">
              <w:rPr>
                <w:color w:val="000000"/>
                <w:sz w:val="18"/>
                <w:szCs w:val="18"/>
                <w:lang w:bidi="th-TH"/>
              </w:rPr>
              <w:t>25</w:t>
            </w:r>
          </w:p>
        </w:tc>
        <w:tc>
          <w:tcPr>
            <w:tcW w:w="3397" w:type="dxa"/>
            <w:noWrap/>
            <w:hideMark/>
          </w:tcPr>
          <w:p w14:paraId="6B618B82"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1831EE4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4E8F74A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707B40D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6E1CB012"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23280B01" w14:textId="77777777" w:rsidR="00A408C9" w:rsidRPr="005F5650" w:rsidRDefault="00A408C9" w:rsidP="008D0664">
            <w:pPr>
              <w:jc w:val="center"/>
              <w:rPr>
                <w:color w:val="000000"/>
                <w:sz w:val="18"/>
                <w:szCs w:val="18"/>
                <w:lang w:bidi="th-TH"/>
              </w:rPr>
            </w:pPr>
            <w:r w:rsidRPr="005F5650">
              <w:rPr>
                <w:color w:val="000000"/>
                <w:sz w:val="18"/>
                <w:szCs w:val="18"/>
                <w:lang w:bidi="th-TH"/>
              </w:rPr>
              <w:t>26</w:t>
            </w:r>
          </w:p>
        </w:tc>
        <w:tc>
          <w:tcPr>
            <w:tcW w:w="3397" w:type="dxa"/>
            <w:noWrap/>
            <w:hideMark/>
          </w:tcPr>
          <w:p w14:paraId="523AF53C"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3ADEF0C3"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15C74D3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19EB2CA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72E7ECB7"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5D9BA596" w14:textId="77777777" w:rsidR="00A408C9" w:rsidRPr="005F5650" w:rsidRDefault="00A408C9" w:rsidP="008D0664">
            <w:pPr>
              <w:jc w:val="center"/>
              <w:rPr>
                <w:color w:val="000000"/>
                <w:sz w:val="18"/>
                <w:szCs w:val="18"/>
                <w:lang w:bidi="th-TH"/>
              </w:rPr>
            </w:pPr>
            <w:r w:rsidRPr="005F5650">
              <w:rPr>
                <w:color w:val="000000"/>
                <w:sz w:val="18"/>
                <w:szCs w:val="18"/>
                <w:lang w:bidi="th-TH"/>
              </w:rPr>
              <w:t>27</w:t>
            </w:r>
          </w:p>
        </w:tc>
        <w:tc>
          <w:tcPr>
            <w:tcW w:w="3397" w:type="dxa"/>
            <w:noWrap/>
            <w:hideMark/>
          </w:tcPr>
          <w:p w14:paraId="372C5FD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3C6631C5"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37902AE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30CAE60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02A151A9"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46711593" w14:textId="77777777" w:rsidR="00A408C9" w:rsidRPr="005F5650" w:rsidRDefault="00A408C9" w:rsidP="008D0664">
            <w:pPr>
              <w:jc w:val="center"/>
              <w:rPr>
                <w:color w:val="000000"/>
                <w:sz w:val="18"/>
                <w:szCs w:val="18"/>
                <w:lang w:bidi="th-TH"/>
              </w:rPr>
            </w:pPr>
            <w:r w:rsidRPr="005F5650">
              <w:rPr>
                <w:color w:val="000000"/>
                <w:sz w:val="18"/>
                <w:szCs w:val="18"/>
                <w:lang w:bidi="th-TH"/>
              </w:rPr>
              <w:t>28</w:t>
            </w:r>
          </w:p>
        </w:tc>
        <w:tc>
          <w:tcPr>
            <w:tcW w:w="3397" w:type="dxa"/>
            <w:noWrap/>
            <w:hideMark/>
          </w:tcPr>
          <w:p w14:paraId="7B559439"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1D243729"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1164DB7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6544273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2CA602B8"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01C66A5C" w14:textId="77777777" w:rsidR="00A408C9" w:rsidRPr="005F5650" w:rsidRDefault="00A408C9" w:rsidP="008D0664">
            <w:pPr>
              <w:jc w:val="center"/>
              <w:rPr>
                <w:color w:val="000000"/>
                <w:sz w:val="18"/>
                <w:szCs w:val="18"/>
                <w:lang w:bidi="th-TH"/>
              </w:rPr>
            </w:pPr>
            <w:r w:rsidRPr="005F5650">
              <w:rPr>
                <w:color w:val="000000"/>
                <w:sz w:val="18"/>
                <w:szCs w:val="18"/>
                <w:lang w:bidi="th-TH"/>
              </w:rPr>
              <w:t>29</w:t>
            </w:r>
          </w:p>
        </w:tc>
        <w:tc>
          <w:tcPr>
            <w:tcW w:w="3397" w:type="dxa"/>
            <w:noWrap/>
            <w:hideMark/>
          </w:tcPr>
          <w:p w14:paraId="33EAF41D"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57A3B8D9"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3EF7377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2D18D4B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r w:rsidR="00A408C9" w:rsidRPr="005F5650" w14:paraId="0607C6DB"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63" w:type="dxa"/>
            <w:noWrap/>
            <w:hideMark/>
          </w:tcPr>
          <w:p w14:paraId="77C31F30" w14:textId="77777777" w:rsidR="00A408C9" w:rsidRPr="005F5650" w:rsidRDefault="00A408C9" w:rsidP="008D0664">
            <w:pPr>
              <w:jc w:val="center"/>
              <w:rPr>
                <w:color w:val="000000"/>
                <w:sz w:val="18"/>
                <w:szCs w:val="18"/>
                <w:lang w:bidi="th-TH"/>
              </w:rPr>
            </w:pPr>
            <w:r w:rsidRPr="005F5650">
              <w:rPr>
                <w:color w:val="000000"/>
                <w:sz w:val="18"/>
                <w:szCs w:val="18"/>
                <w:lang w:bidi="th-TH"/>
              </w:rPr>
              <w:t>30</w:t>
            </w:r>
          </w:p>
        </w:tc>
        <w:tc>
          <w:tcPr>
            <w:tcW w:w="3397" w:type="dxa"/>
            <w:noWrap/>
            <w:hideMark/>
          </w:tcPr>
          <w:p w14:paraId="1390662F"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430" w:type="dxa"/>
            <w:noWrap/>
            <w:hideMark/>
          </w:tcPr>
          <w:p w14:paraId="25ACC25D"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w:t>
            </w:r>
          </w:p>
        </w:tc>
        <w:tc>
          <w:tcPr>
            <w:tcW w:w="900" w:type="dxa"/>
            <w:noWrap/>
            <w:hideMark/>
          </w:tcPr>
          <w:p w14:paraId="6FA9207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None</w:t>
            </w:r>
          </w:p>
        </w:tc>
        <w:tc>
          <w:tcPr>
            <w:tcW w:w="3150" w:type="dxa"/>
            <w:noWrap/>
            <w:hideMark/>
          </w:tcPr>
          <w:p w14:paraId="464FFF7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xml:space="preserve"> □ Have (Fill in Part B of Section 1)</w:t>
            </w:r>
          </w:p>
        </w:tc>
      </w:tr>
    </w:tbl>
    <w:p w14:paraId="73647E7F" w14:textId="77777777" w:rsidR="00A408C9" w:rsidRPr="005F5650" w:rsidRDefault="00A408C9" w:rsidP="00A408C9">
      <w:pPr>
        <w:spacing w:line="240" w:lineRule="auto"/>
        <w:rPr>
          <w:rFonts w:eastAsiaTheme="minorEastAsia"/>
          <w:color w:val="303030"/>
          <w:sz w:val="22"/>
          <w:szCs w:val="22"/>
          <w:bdr w:val="none" w:sz="0" w:space="0" w:color="auto" w:frame="1"/>
          <w:lang w:bidi="th-TH"/>
        </w:rPr>
      </w:pPr>
      <w:r w:rsidRPr="005F5650">
        <w:rPr>
          <w:rFonts w:eastAsiaTheme="minorEastAsia"/>
          <w:color w:val="303030"/>
          <w:sz w:val="22"/>
          <w:szCs w:val="22"/>
          <w:bdr w:val="none" w:sz="0" w:space="0" w:color="auto" w:frame="1"/>
          <w:lang w:bidi="th-TH"/>
        </w:rPr>
        <w:br w:type="page"/>
      </w:r>
    </w:p>
    <w:tbl>
      <w:tblPr>
        <w:tblStyle w:val="GridTable1Light-Accent1"/>
        <w:tblW w:w="10578" w:type="dxa"/>
        <w:tblLook w:val="04A0" w:firstRow="1" w:lastRow="0" w:firstColumn="1" w:lastColumn="0" w:noHBand="0" w:noVBand="1"/>
      </w:tblPr>
      <w:tblGrid>
        <w:gridCol w:w="525"/>
        <w:gridCol w:w="3435"/>
        <w:gridCol w:w="2250"/>
        <w:gridCol w:w="1080"/>
        <w:gridCol w:w="3288"/>
      </w:tblGrid>
      <w:tr w:rsidR="00A408C9" w:rsidRPr="005F5650" w14:paraId="016CCD4A" w14:textId="77777777" w:rsidTr="009B6980">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0578" w:type="dxa"/>
            <w:gridSpan w:val="5"/>
            <w:hideMark/>
          </w:tcPr>
          <w:p w14:paraId="7155BE27" w14:textId="77777777" w:rsidR="00A408C9" w:rsidRPr="005F5650" w:rsidRDefault="00A408C9" w:rsidP="008D0664">
            <w:pPr>
              <w:rPr>
                <w:rFonts w:eastAsia="Times New Roman"/>
                <w:b w:val="0"/>
                <w:bCs w:val="0"/>
                <w:color w:val="000000"/>
                <w:sz w:val="18"/>
                <w:szCs w:val="18"/>
              </w:rPr>
            </w:pPr>
            <w:r w:rsidRPr="005F5650">
              <w:rPr>
                <w:rFonts w:eastAsia="Times New Roman"/>
                <w:color w:val="000000"/>
                <w:sz w:val="18"/>
                <w:szCs w:val="18"/>
              </w:rPr>
              <w:lastRenderedPageBreak/>
              <w:t>Attachment to Annual Disclosure Form for Companies or Juristic Partnerships with Related Parties per Section 71 bis of the Revenue Code</w:t>
            </w:r>
          </w:p>
        </w:tc>
      </w:tr>
      <w:tr w:rsidR="00A408C9" w:rsidRPr="005F5650" w14:paraId="25A3D295" w14:textId="77777777" w:rsidTr="009B6980">
        <w:trPr>
          <w:trHeight w:val="603"/>
        </w:trPr>
        <w:tc>
          <w:tcPr>
            <w:cnfStyle w:val="001000000000" w:firstRow="0" w:lastRow="0" w:firstColumn="1" w:lastColumn="0" w:oddVBand="0" w:evenVBand="0" w:oddHBand="0" w:evenHBand="0" w:firstRowFirstColumn="0" w:firstRowLastColumn="0" w:lastRowFirstColumn="0" w:lastRowLastColumn="0"/>
            <w:tcW w:w="6210" w:type="dxa"/>
            <w:gridSpan w:val="3"/>
            <w:hideMark/>
          </w:tcPr>
          <w:p w14:paraId="460C51BF" w14:textId="77777777" w:rsidR="00A408C9" w:rsidRPr="005F5650" w:rsidRDefault="00A408C9" w:rsidP="008D0664">
            <w:pPr>
              <w:jc w:val="left"/>
              <w:rPr>
                <w:color w:val="000000"/>
                <w:sz w:val="18"/>
                <w:szCs w:val="18"/>
                <w:lang w:bidi="th-TH"/>
              </w:rPr>
            </w:pPr>
            <w:r w:rsidRPr="005F5650">
              <w:rPr>
                <w:color w:val="000000"/>
                <w:sz w:val="18"/>
                <w:szCs w:val="18"/>
                <w:lang w:bidi="th-TH"/>
              </w:rPr>
              <w:t xml:space="preserve">Tax ID No. </w:t>
            </w:r>
            <w:r w:rsidRPr="005F5650">
              <w:rPr>
                <w:color w:val="FF0000"/>
                <w:sz w:val="18"/>
                <w:szCs w:val="18"/>
                <w:lang w:bidi="th-TH"/>
              </w:rPr>
              <w:t>□-□□-□-□□□-□□□□□-□</w:t>
            </w:r>
          </w:p>
        </w:tc>
        <w:tc>
          <w:tcPr>
            <w:tcW w:w="4368" w:type="dxa"/>
            <w:gridSpan w:val="2"/>
            <w:noWrap/>
            <w:hideMark/>
          </w:tcPr>
          <w:p w14:paraId="61A8D943"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Page no. _______ of  _______ pages</w:t>
            </w:r>
          </w:p>
        </w:tc>
      </w:tr>
      <w:tr w:rsidR="00A408C9" w:rsidRPr="005F5650" w14:paraId="59A820ED" w14:textId="77777777" w:rsidTr="009B6980">
        <w:trPr>
          <w:trHeight w:val="279"/>
        </w:trPr>
        <w:tc>
          <w:tcPr>
            <w:cnfStyle w:val="001000000000" w:firstRow="0" w:lastRow="0" w:firstColumn="1" w:lastColumn="0" w:oddVBand="0" w:evenVBand="0" w:oddHBand="0" w:evenHBand="0" w:firstRowFirstColumn="0" w:firstRowLastColumn="0" w:lastRowFirstColumn="0" w:lastRowLastColumn="0"/>
            <w:tcW w:w="10578" w:type="dxa"/>
            <w:gridSpan w:val="5"/>
            <w:noWrap/>
            <w:hideMark/>
          </w:tcPr>
          <w:p w14:paraId="18D25F8B" w14:textId="77777777" w:rsidR="00A408C9" w:rsidRPr="005F5650" w:rsidRDefault="00A408C9" w:rsidP="008D0664">
            <w:pPr>
              <w:jc w:val="center"/>
              <w:rPr>
                <w:b w:val="0"/>
                <w:bCs w:val="0"/>
                <w:color w:val="000000"/>
                <w:sz w:val="18"/>
                <w:szCs w:val="18"/>
                <w:lang w:bidi="th-TH"/>
              </w:rPr>
            </w:pPr>
            <w:r w:rsidRPr="005F5650">
              <w:rPr>
                <w:color w:val="000000"/>
                <w:sz w:val="18"/>
                <w:szCs w:val="18"/>
                <w:lang w:bidi="th-TH"/>
              </w:rPr>
              <w:t>Part A</w:t>
            </w:r>
          </w:p>
        </w:tc>
      </w:tr>
      <w:tr w:rsidR="00A408C9" w:rsidRPr="005F5650" w14:paraId="0E3D3158" w14:textId="77777777" w:rsidTr="009B6980">
        <w:trPr>
          <w:trHeight w:val="612"/>
        </w:trPr>
        <w:tc>
          <w:tcPr>
            <w:cnfStyle w:val="001000000000" w:firstRow="0" w:lastRow="0" w:firstColumn="1" w:lastColumn="0" w:oddVBand="0" w:evenVBand="0" w:oddHBand="0" w:evenHBand="0" w:firstRowFirstColumn="0" w:firstRowLastColumn="0" w:lastRowFirstColumn="0" w:lastRowLastColumn="0"/>
            <w:tcW w:w="10578" w:type="dxa"/>
            <w:gridSpan w:val="5"/>
            <w:noWrap/>
            <w:hideMark/>
          </w:tcPr>
          <w:p w14:paraId="2203FE3D" w14:textId="77777777" w:rsidR="00A408C9" w:rsidRPr="005F5650" w:rsidRDefault="00A408C9" w:rsidP="008D0664">
            <w:pPr>
              <w:jc w:val="left"/>
              <w:rPr>
                <w:color w:val="000000"/>
                <w:sz w:val="18"/>
                <w:szCs w:val="18"/>
                <w:lang w:bidi="th-TH"/>
              </w:rPr>
            </w:pPr>
            <w:r w:rsidRPr="005F5650">
              <w:rPr>
                <w:rFonts w:eastAsia="Times New Roman"/>
                <w:color w:val="000000"/>
                <w:sz w:val="18"/>
                <w:szCs w:val="18"/>
              </w:rPr>
              <w:t>Section 2. Related companies or juristic partnerships not operating in Thailand</w:t>
            </w:r>
          </w:p>
        </w:tc>
      </w:tr>
      <w:tr w:rsidR="00A408C9" w:rsidRPr="005F5650" w14:paraId="568CD54D" w14:textId="77777777" w:rsidTr="009B6980">
        <w:trPr>
          <w:trHeight w:val="530"/>
        </w:trPr>
        <w:tc>
          <w:tcPr>
            <w:cnfStyle w:val="001000000000" w:firstRow="0" w:lastRow="0" w:firstColumn="1" w:lastColumn="0" w:oddVBand="0" w:evenVBand="0" w:oddHBand="0" w:evenHBand="0" w:firstRowFirstColumn="0" w:firstRowLastColumn="0" w:lastRowFirstColumn="0" w:lastRowLastColumn="0"/>
            <w:tcW w:w="525" w:type="dxa"/>
            <w:noWrap/>
          </w:tcPr>
          <w:p w14:paraId="5C9AC5DF" w14:textId="77777777" w:rsidR="00A408C9" w:rsidRPr="005F5650" w:rsidRDefault="00A408C9" w:rsidP="008D0664">
            <w:pPr>
              <w:jc w:val="center"/>
              <w:rPr>
                <w:color w:val="000000"/>
                <w:sz w:val="18"/>
                <w:szCs w:val="18"/>
                <w:lang w:bidi="th-TH"/>
              </w:rPr>
            </w:pPr>
            <w:r w:rsidRPr="005F5650">
              <w:rPr>
                <w:rFonts w:eastAsia="Times New Roman"/>
                <w:color w:val="000000"/>
                <w:sz w:val="18"/>
                <w:szCs w:val="18"/>
              </w:rPr>
              <w:t>No.</w:t>
            </w:r>
          </w:p>
        </w:tc>
        <w:tc>
          <w:tcPr>
            <w:tcW w:w="3435" w:type="dxa"/>
            <w:noWrap/>
          </w:tcPr>
          <w:p w14:paraId="38A5F219"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Name of related company or juristic partnership</w:t>
            </w:r>
          </w:p>
        </w:tc>
        <w:tc>
          <w:tcPr>
            <w:tcW w:w="2250" w:type="dxa"/>
            <w:noWrap/>
          </w:tcPr>
          <w:p w14:paraId="51458D1C"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Country of incorporation</w:t>
            </w:r>
          </w:p>
        </w:tc>
        <w:tc>
          <w:tcPr>
            <w:tcW w:w="4368" w:type="dxa"/>
            <w:gridSpan w:val="2"/>
            <w:noWrap/>
          </w:tcPr>
          <w:p w14:paraId="744357D1"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Having transactions with the taxpayer</w:t>
            </w:r>
          </w:p>
        </w:tc>
      </w:tr>
      <w:tr w:rsidR="00A408C9" w:rsidRPr="005F5650" w14:paraId="030B5201"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73DFC5DC" w14:textId="77777777" w:rsidR="00A408C9" w:rsidRPr="005F5650" w:rsidRDefault="00A408C9" w:rsidP="008D0664">
            <w:pPr>
              <w:jc w:val="center"/>
              <w:rPr>
                <w:color w:val="000000"/>
                <w:sz w:val="18"/>
                <w:szCs w:val="18"/>
                <w:lang w:bidi="th-TH"/>
              </w:rPr>
            </w:pPr>
            <w:r w:rsidRPr="005F5650">
              <w:rPr>
                <w:color w:val="000000"/>
                <w:sz w:val="18"/>
                <w:szCs w:val="18"/>
                <w:lang w:bidi="th-TH"/>
              </w:rPr>
              <w:t>1</w:t>
            </w:r>
          </w:p>
        </w:tc>
        <w:tc>
          <w:tcPr>
            <w:tcW w:w="3435" w:type="dxa"/>
            <w:noWrap/>
            <w:hideMark/>
          </w:tcPr>
          <w:p w14:paraId="6AB66F6C"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73DD6EA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10EAF68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20FF73D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35822FF4"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64559680" w14:textId="77777777" w:rsidR="00A408C9" w:rsidRPr="005F5650" w:rsidRDefault="00A408C9" w:rsidP="008D0664">
            <w:pPr>
              <w:jc w:val="center"/>
              <w:rPr>
                <w:color w:val="000000"/>
                <w:sz w:val="18"/>
                <w:szCs w:val="18"/>
                <w:lang w:bidi="th-TH"/>
              </w:rPr>
            </w:pPr>
            <w:r w:rsidRPr="005F5650">
              <w:rPr>
                <w:color w:val="000000"/>
                <w:sz w:val="18"/>
                <w:szCs w:val="18"/>
                <w:lang w:bidi="th-TH"/>
              </w:rPr>
              <w:t>2</w:t>
            </w:r>
          </w:p>
        </w:tc>
        <w:tc>
          <w:tcPr>
            <w:tcW w:w="3435" w:type="dxa"/>
            <w:noWrap/>
            <w:hideMark/>
          </w:tcPr>
          <w:p w14:paraId="427B97CD"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1A7B622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0A711B0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3025CEF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04CF11C7"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5E766307" w14:textId="77777777" w:rsidR="00A408C9" w:rsidRPr="005F5650" w:rsidRDefault="00A408C9" w:rsidP="008D0664">
            <w:pPr>
              <w:jc w:val="center"/>
              <w:rPr>
                <w:color w:val="000000"/>
                <w:sz w:val="18"/>
                <w:szCs w:val="18"/>
                <w:lang w:bidi="th-TH"/>
              </w:rPr>
            </w:pPr>
            <w:r w:rsidRPr="005F5650">
              <w:rPr>
                <w:color w:val="000000"/>
                <w:sz w:val="18"/>
                <w:szCs w:val="18"/>
                <w:lang w:bidi="th-TH"/>
              </w:rPr>
              <w:t>3</w:t>
            </w:r>
          </w:p>
        </w:tc>
        <w:tc>
          <w:tcPr>
            <w:tcW w:w="3435" w:type="dxa"/>
            <w:noWrap/>
            <w:hideMark/>
          </w:tcPr>
          <w:p w14:paraId="7EC1F701"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722DDE0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64AC2F6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3CA443F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0923B30F"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16E9ACA1" w14:textId="77777777" w:rsidR="00A408C9" w:rsidRPr="005F5650" w:rsidRDefault="00A408C9" w:rsidP="008D0664">
            <w:pPr>
              <w:jc w:val="center"/>
              <w:rPr>
                <w:color w:val="000000"/>
                <w:sz w:val="18"/>
                <w:szCs w:val="18"/>
                <w:lang w:bidi="th-TH"/>
              </w:rPr>
            </w:pPr>
            <w:r w:rsidRPr="005F5650">
              <w:rPr>
                <w:color w:val="000000"/>
                <w:sz w:val="18"/>
                <w:szCs w:val="18"/>
                <w:lang w:bidi="th-TH"/>
              </w:rPr>
              <w:t>4</w:t>
            </w:r>
          </w:p>
        </w:tc>
        <w:tc>
          <w:tcPr>
            <w:tcW w:w="3435" w:type="dxa"/>
            <w:noWrap/>
            <w:hideMark/>
          </w:tcPr>
          <w:p w14:paraId="1D904BD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43BA6F8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6254F0D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6FA7884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185B6CCF"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399900D2" w14:textId="77777777" w:rsidR="00A408C9" w:rsidRPr="005F5650" w:rsidRDefault="00A408C9" w:rsidP="008D0664">
            <w:pPr>
              <w:jc w:val="center"/>
              <w:rPr>
                <w:color w:val="000000"/>
                <w:sz w:val="18"/>
                <w:szCs w:val="18"/>
                <w:lang w:bidi="th-TH"/>
              </w:rPr>
            </w:pPr>
            <w:r w:rsidRPr="005F5650">
              <w:rPr>
                <w:color w:val="000000"/>
                <w:sz w:val="18"/>
                <w:szCs w:val="18"/>
                <w:lang w:bidi="th-TH"/>
              </w:rPr>
              <w:t>5</w:t>
            </w:r>
          </w:p>
        </w:tc>
        <w:tc>
          <w:tcPr>
            <w:tcW w:w="3435" w:type="dxa"/>
            <w:noWrap/>
            <w:hideMark/>
          </w:tcPr>
          <w:p w14:paraId="3DC13EDF"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3995CEE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432F17E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00B41A2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2B6015F0"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066A0E9B" w14:textId="77777777" w:rsidR="00A408C9" w:rsidRPr="005F5650" w:rsidRDefault="00A408C9" w:rsidP="008D0664">
            <w:pPr>
              <w:jc w:val="center"/>
              <w:rPr>
                <w:color w:val="000000"/>
                <w:sz w:val="18"/>
                <w:szCs w:val="18"/>
                <w:lang w:bidi="th-TH"/>
              </w:rPr>
            </w:pPr>
            <w:r w:rsidRPr="005F5650">
              <w:rPr>
                <w:color w:val="000000"/>
                <w:sz w:val="18"/>
                <w:szCs w:val="18"/>
                <w:lang w:bidi="th-TH"/>
              </w:rPr>
              <w:t>6</w:t>
            </w:r>
          </w:p>
        </w:tc>
        <w:tc>
          <w:tcPr>
            <w:tcW w:w="3435" w:type="dxa"/>
            <w:noWrap/>
            <w:hideMark/>
          </w:tcPr>
          <w:p w14:paraId="2DBF0147"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13A0BC0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185A0F5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520BD7B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19805C1F"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203650B0" w14:textId="77777777" w:rsidR="00A408C9" w:rsidRPr="005F5650" w:rsidRDefault="00A408C9" w:rsidP="008D0664">
            <w:pPr>
              <w:jc w:val="center"/>
              <w:rPr>
                <w:color w:val="000000"/>
                <w:sz w:val="18"/>
                <w:szCs w:val="18"/>
                <w:lang w:bidi="th-TH"/>
              </w:rPr>
            </w:pPr>
            <w:r w:rsidRPr="005F5650">
              <w:rPr>
                <w:color w:val="000000"/>
                <w:sz w:val="18"/>
                <w:szCs w:val="18"/>
                <w:lang w:bidi="th-TH"/>
              </w:rPr>
              <w:t>7</w:t>
            </w:r>
          </w:p>
        </w:tc>
        <w:tc>
          <w:tcPr>
            <w:tcW w:w="3435" w:type="dxa"/>
            <w:noWrap/>
            <w:hideMark/>
          </w:tcPr>
          <w:p w14:paraId="5EC221C3"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58962E0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1470838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3B71D83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61FA8345"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6C5AD632" w14:textId="77777777" w:rsidR="00A408C9" w:rsidRPr="005F5650" w:rsidRDefault="00A408C9" w:rsidP="008D0664">
            <w:pPr>
              <w:jc w:val="center"/>
              <w:rPr>
                <w:color w:val="000000"/>
                <w:sz w:val="18"/>
                <w:szCs w:val="18"/>
                <w:lang w:bidi="th-TH"/>
              </w:rPr>
            </w:pPr>
            <w:r w:rsidRPr="005F5650">
              <w:rPr>
                <w:color w:val="000000"/>
                <w:sz w:val="18"/>
                <w:szCs w:val="18"/>
                <w:lang w:bidi="th-TH"/>
              </w:rPr>
              <w:t>8</w:t>
            </w:r>
          </w:p>
        </w:tc>
        <w:tc>
          <w:tcPr>
            <w:tcW w:w="3435" w:type="dxa"/>
            <w:noWrap/>
            <w:hideMark/>
          </w:tcPr>
          <w:p w14:paraId="73D81A32"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4471EED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61E59A7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406446B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14336EDE"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628ADA43" w14:textId="77777777" w:rsidR="00A408C9" w:rsidRPr="005F5650" w:rsidRDefault="00A408C9" w:rsidP="008D0664">
            <w:pPr>
              <w:jc w:val="center"/>
              <w:rPr>
                <w:color w:val="000000"/>
                <w:sz w:val="18"/>
                <w:szCs w:val="18"/>
                <w:lang w:bidi="th-TH"/>
              </w:rPr>
            </w:pPr>
            <w:r w:rsidRPr="005F5650">
              <w:rPr>
                <w:color w:val="000000"/>
                <w:sz w:val="18"/>
                <w:szCs w:val="18"/>
                <w:lang w:bidi="th-TH"/>
              </w:rPr>
              <w:t>9</w:t>
            </w:r>
          </w:p>
        </w:tc>
        <w:tc>
          <w:tcPr>
            <w:tcW w:w="3435" w:type="dxa"/>
            <w:noWrap/>
            <w:hideMark/>
          </w:tcPr>
          <w:p w14:paraId="03E42146"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61DD213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7B5124C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72FDF88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75A3C584"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1430F3D2" w14:textId="77777777" w:rsidR="00A408C9" w:rsidRPr="005F5650" w:rsidRDefault="00A408C9" w:rsidP="008D0664">
            <w:pPr>
              <w:jc w:val="center"/>
              <w:rPr>
                <w:color w:val="000000"/>
                <w:sz w:val="18"/>
                <w:szCs w:val="18"/>
                <w:lang w:bidi="th-TH"/>
              </w:rPr>
            </w:pPr>
            <w:r w:rsidRPr="005F5650">
              <w:rPr>
                <w:color w:val="000000"/>
                <w:sz w:val="18"/>
                <w:szCs w:val="18"/>
                <w:lang w:bidi="th-TH"/>
              </w:rPr>
              <w:t>10</w:t>
            </w:r>
          </w:p>
        </w:tc>
        <w:tc>
          <w:tcPr>
            <w:tcW w:w="3435" w:type="dxa"/>
            <w:noWrap/>
            <w:hideMark/>
          </w:tcPr>
          <w:p w14:paraId="3506897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56D493B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3432B1A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17D586D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67FF9974"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26DD551C" w14:textId="77777777" w:rsidR="00A408C9" w:rsidRPr="005F5650" w:rsidRDefault="00A408C9" w:rsidP="008D0664">
            <w:pPr>
              <w:jc w:val="center"/>
              <w:rPr>
                <w:color w:val="000000"/>
                <w:sz w:val="18"/>
                <w:szCs w:val="18"/>
                <w:lang w:bidi="th-TH"/>
              </w:rPr>
            </w:pPr>
            <w:r w:rsidRPr="005F5650">
              <w:rPr>
                <w:color w:val="000000"/>
                <w:sz w:val="18"/>
                <w:szCs w:val="18"/>
                <w:lang w:bidi="th-TH"/>
              </w:rPr>
              <w:t>11</w:t>
            </w:r>
          </w:p>
        </w:tc>
        <w:tc>
          <w:tcPr>
            <w:tcW w:w="3435" w:type="dxa"/>
            <w:noWrap/>
            <w:hideMark/>
          </w:tcPr>
          <w:p w14:paraId="1416EC44"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4E729F0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1E4CB85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004812A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08F93ACA"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53AEF7B8" w14:textId="77777777" w:rsidR="00A408C9" w:rsidRPr="005F5650" w:rsidRDefault="00A408C9" w:rsidP="008D0664">
            <w:pPr>
              <w:jc w:val="center"/>
              <w:rPr>
                <w:color w:val="000000"/>
                <w:sz w:val="18"/>
                <w:szCs w:val="18"/>
                <w:lang w:bidi="th-TH"/>
              </w:rPr>
            </w:pPr>
            <w:r w:rsidRPr="005F5650">
              <w:rPr>
                <w:color w:val="000000"/>
                <w:sz w:val="18"/>
                <w:szCs w:val="18"/>
                <w:lang w:bidi="th-TH"/>
              </w:rPr>
              <w:t>12</w:t>
            </w:r>
          </w:p>
        </w:tc>
        <w:tc>
          <w:tcPr>
            <w:tcW w:w="3435" w:type="dxa"/>
            <w:noWrap/>
            <w:hideMark/>
          </w:tcPr>
          <w:p w14:paraId="7A622A60"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2300B19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6CA9CC7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4916C10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0D947EBE"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5C50FECB" w14:textId="77777777" w:rsidR="00A408C9" w:rsidRPr="005F5650" w:rsidRDefault="00A408C9" w:rsidP="008D0664">
            <w:pPr>
              <w:jc w:val="center"/>
              <w:rPr>
                <w:color w:val="000000"/>
                <w:sz w:val="18"/>
                <w:szCs w:val="18"/>
                <w:lang w:bidi="th-TH"/>
              </w:rPr>
            </w:pPr>
            <w:r w:rsidRPr="005F5650">
              <w:rPr>
                <w:color w:val="000000"/>
                <w:sz w:val="18"/>
                <w:szCs w:val="18"/>
                <w:lang w:bidi="th-TH"/>
              </w:rPr>
              <w:t>13</w:t>
            </w:r>
          </w:p>
        </w:tc>
        <w:tc>
          <w:tcPr>
            <w:tcW w:w="3435" w:type="dxa"/>
            <w:noWrap/>
            <w:hideMark/>
          </w:tcPr>
          <w:p w14:paraId="2A4BA06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3255E73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2493E14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58353DE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17F47504"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14CEFEDE" w14:textId="77777777" w:rsidR="00A408C9" w:rsidRPr="005F5650" w:rsidRDefault="00A408C9" w:rsidP="008D0664">
            <w:pPr>
              <w:jc w:val="center"/>
              <w:rPr>
                <w:color w:val="000000"/>
                <w:sz w:val="18"/>
                <w:szCs w:val="18"/>
                <w:lang w:bidi="th-TH"/>
              </w:rPr>
            </w:pPr>
            <w:r w:rsidRPr="005F5650">
              <w:rPr>
                <w:color w:val="000000"/>
                <w:sz w:val="18"/>
                <w:szCs w:val="18"/>
                <w:lang w:bidi="th-TH"/>
              </w:rPr>
              <w:t>14</w:t>
            </w:r>
          </w:p>
        </w:tc>
        <w:tc>
          <w:tcPr>
            <w:tcW w:w="3435" w:type="dxa"/>
            <w:noWrap/>
            <w:hideMark/>
          </w:tcPr>
          <w:p w14:paraId="641434D5"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763BB35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6B5BA98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3684992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08BB4A36"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1839D9FF" w14:textId="77777777" w:rsidR="00A408C9" w:rsidRPr="005F5650" w:rsidRDefault="00A408C9" w:rsidP="008D0664">
            <w:pPr>
              <w:jc w:val="center"/>
              <w:rPr>
                <w:color w:val="000000"/>
                <w:sz w:val="18"/>
                <w:szCs w:val="18"/>
                <w:lang w:bidi="th-TH"/>
              </w:rPr>
            </w:pPr>
            <w:r w:rsidRPr="005F5650">
              <w:rPr>
                <w:color w:val="000000"/>
                <w:sz w:val="18"/>
                <w:szCs w:val="18"/>
                <w:lang w:bidi="th-TH"/>
              </w:rPr>
              <w:t>15</w:t>
            </w:r>
          </w:p>
        </w:tc>
        <w:tc>
          <w:tcPr>
            <w:tcW w:w="3435" w:type="dxa"/>
            <w:noWrap/>
            <w:hideMark/>
          </w:tcPr>
          <w:p w14:paraId="7E6CC04F"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2D1A8B2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6E58A20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594D622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3EF710BC"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141ABD81" w14:textId="77777777" w:rsidR="00A408C9" w:rsidRPr="005F5650" w:rsidRDefault="00A408C9" w:rsidP="008D0664">
            <w:pPr>
              <w:jc w:val="center"/>
              <w:rPr>
                <w:color w:val="000000"/>
                <w:sz w:val="18"/>
                <w:szCs w:val="18"/>
                <w:lang w:bidi="th-TH"/>
              </w:rPr>
            </w:pPr>
            <w:r w:rsidRPr="005F5650">
              <w:rPr>
                <w:color w:val="000000"/>
                <w:sz w:val="18"/>
                <w:szCs w:val="18"/>
                <w:lang w:bidi="th-TH"/>
              </w:rPr>
              <w:t>16</w:t>
            </w:r>
          </w:p>
        </w:tc>
        <w:tc>
          <w:tcPr>
            <w:tcW w:w="3435" w:type="dxa"/>
            <w:noWrap/>
            <w:hideMark/>
          </w:tcPr>
          <w:p w14:paraId="60E4C711"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43B5C2C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2EFDF97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6058851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1398874F"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2749D16B" w14:textId="77777777" w:rsidR="00A408C9" w:rsidRPr="005F5650" w:rsidRDefault="00A408C9" w:rsidP="008D0664">
            <w:pPr>
              <w:jc w:val="center"/>
              <w:rPr>
                <w:color w:val="000000"/>
                <w:sz w:val="18"/>
                <w:szCs w:val="18"/>
                <w:lang w:bidi="th-TH"/>
              </w:rPr>
            </w:pPr>
            <w:r w:rsidRPr="005F5650">
              <w:rPr>
                <w:color w:val="000000"/>
                <w:sz w:val="18"/>
                <w:szCs w:val="18"/>
                <w:lang w:bidi="th-TH"/>
              </w:rPr>
              <w:t>17</w:t>
            </w:r>
          </w:p>
        </w:tc>
        <w:tc>
          <w:tcPr>
            <w:tcW w:w="3435" w:type="dxa"/>
            <w:noWrap/>
            <w:hideMark/>
          </w:tcPr>
          <w:p w14:paraId="55F3B68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01AE763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1CFB058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650F360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205ADBEB"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5D8B903A" w14:textId="77777777" w:rsidR="00A408C9" w:rsidRPr="005F5650" w:rsidRDefault="00A408C9" w:rsidP="008D0664">
            <w:pPr>
              <w:jc w:val="center"/>
              <w:rPr>
                <w:color w:val="000000"/>
                <w:sz w:val="18"/>
                <w:szCs w:val="18"/>
                <w:lang w:bidi="th-TH"/>
              </w:rPr>
            </w:pPr>
            <w:r w:rsidRPr="005F5650">
              <w:rPr>
                <w:color w:val="000000"/>
                <w:sz w:val="18"/>
                <w:szCs w:val="18"/>
                <w:lang w:bidi="th-TH"/>
              </w:rPr>
              <w:t>18</w:t>
            </w:r>
          </w:p>
        </w:tc>
        <w:tc>
          <w:tcPr>
            <w:tcW w:w="3435" w:type="dxa"/>
            <w:noWrap/>
            <w:hideMark/>
          </w:tcPr>
          <w:p w14:paraId="4E28F98E"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14FA996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6CDCA01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66F6AD1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353306DA"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58B37F51" w14:textId="77777777" w:rsidR="00A408C9" w:rsidRPr="005F5650" w:rsidRDefault="00A408C9" w:rsidP="008D0664">
            <w:pPr>
              <w:jc w:val="center"/>
              <w:rPr>
                <w:color w:val="000000"/>
                <w:sz w:val="18"/>
                <w:szCs w:val="18"/>
                <w:lang w:bidi="th-TH"/>
              </w:rPr>
            </w:pPr>
            <w:r w:rsidRPr="005F5650">
              <w:rPr>
                <w:color w:val="000000"/>
                <w:sz w:val="18"/>
                <w:szCs w:val="18"/>
                <w:lang w:bidi="th-TH"/>
              </w:rPr>
              <w:t>19</w:t>
            </w:r>
          </w:p>
        </w:tc>
        <w:tc>
          <w:tcPr>
            <w:tcW w:w="3435" w:type="dxa"/>
            <w:noWrap/>
            <w:hideMark/>
          </w:tcPr>
          <w:p w14:paraId="7928220F"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13AF9F4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537E03C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2464418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65DD249F"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019AAA1F" w14:textId="77777777" w:rsidR="00A408C9" w:rsidRPr="005F5650" w:rsidRDefault="00A408C9" w:rsidP="008D0664">
            <w:pPr>
              <w:jc w:val="center"/>
              <w:rPr>
                <w:color w:val="000000"/>
                <w:sz w:val="18"/>
                <w:szCs w:val="18"/>
                <w:lang w:bidi="th-TH"/>
              </w:rPr>
            </w:pPr>
            <w:r w:rsidRPr="005F5650">
              <w:rPr>
                <w:color w:val="000000"/>
                <w:sz w:val="18"/>
                <w:szCs w:val="18"/>
                <w:lang w:bidi="th-TH"/>
              </w:rPr>
              <w:t>20</w:t>
            </w:r>
          </w:p>
        </w:tc>
        <w:tc>
          <w:tcPr>
            <w:tcW w:w="3435" w:type="dxa"/>
            <w:noWrap/>
            <w:hideMark/>
          </w:tcPr>
          <w:p w14:paraId="257D2155"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4C748AF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2E03862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583E375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76BB3286"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6FD2CDD0" w14:textId="77777777" w:rsidR="00A408C9" w:rsidRPr="005F5650" w:rsidRDefault="00A408C9" w:rsidP="008D0664">
            <w:pPr>
              <w:jc w:val="center"/>
              <w:rPr>
                <w:color w:val="000000"/>
                <w:sz w:val="18"/>
                <w:szCs w:val="18"/>
                <w:lang w:bidi="th-TH"/>
              </w:rPr>
            </w:pPr>
            <w:r w:rsidRPr="005F5650">
              <w:rPr>
                <w:color w:val="000000"/>
                <w:sz w:val="18"/>
                <w:szCs w:val="18"/>
                <w:lang w:bidi="th-TH"/>
              </w:rPr>
              <w:t>21</w:t>
            </w:r>
          </w:p>
        </w:tc>
        <w:tc>
          <w:tcPr>
            <w:tcW w:w="3435" w:type="dxa"/>
            <w:noWrap/>
            <w:hideMark/>
          </w:tcPr>
          <w:p w14:paraId="052E8D8A"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65F8AD0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1013448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4E38DE7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65D9C72A"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068E40D5" w14:textId="77777777" w:rsidR="00A408C9" w:rsidRPr="005F5650" w:rsidRDefault="00A408C9" w:rsidP="008D0664">
            <w:pPr>
              <w:jc w:val="center"/>
              <w:rPr>
                <w:color w:val="000000"/>
                <w:sz w:val="18"/>
                <w:szCs w:val="18"/>
                <w:lang w:bidi="th-TH"/>
              </w:rPr>
            </w:pPr>
            <w:r w:rsidRPr="005F5650">
              <w:rPr>
                <w:color w:val="000000"/>
                <w:sz w:val="18"/>
                <w:szCs w:val="18"/>
                <w:lang w:bidi="th-TH"/>
              </w:rPr>
              <w:t>22</w:t>
            </w:r>
          </w:p>
        </w:tc>
        <w:tc>
          <w:tcPr>
            <w:tcW w:w="3435" w:type="dxa"/>
            <w:noWrap/>
            <w:hideMark/>
          </w:tcPr>
          <w:p w14:paraId="1A59F27D"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07B8675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4861952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62A4C30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7AEAFB78"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6EBA933C" w14:textId="77777777" w:rsidR="00A408C9" w:rsidRPr="005F5650" w:rsidRDefault="00A408C9" w:rsidP="008D0664">
            <w:pPr>
              <w:jc w:val="center"/>
              <w:rPr>
                <w:color w:val="000000"/>
                <w:sz w:val="18"/>
                <w:szCs w:val="18"/>
                <w:lang w:bidi="th-TH"/>
              </w:rPr>
            </w:pPr>
            <w:r w:rsidRPr="005F5650">
              <w:rPr>
                <w:color w:val="000000"/>
                <w:sz w:val="18"/>
                <w:szCs w:val="18"/>
                <w:lang w:bidi="th-TH"/>
              </w:rPr>
              <w:t>23</w:t>
            </w:r>
          </w:p>
        </w:tc>
        <w:tc>
          <w:tcPr>
            <w:tcW w:w="3435" w:type="dxa"/>
            <w:noWrap/>
            <w:hideMark/>
          </w:tcPr>
          <w:p w14:paraId="06AF641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11A0044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42D1C30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0434DC1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638A0F7A"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23BE2A80" w14:textId="77777777" w:rsidR="00A408C9" w:rsidRPr="005F5650" w:rsidRDefault="00A408C9" w:rsidP="008D0664">
            <w:pPr>
              <w:jc w:val="center"/>
              <w:rPr>
                <w:color w:val="000000"/>
                <w:sz w:val="18"/>
                <w:szCs w:val="18"/>
                <w:lang w:bidi="th-TH"/>
              </w:rPr>
            </w:pPr>
            <w:r w:rsidRPr="005F5650">
              <w:rPr>
                <w:color w:val="000000"/>
                <w:sz w:val="18"/>
                <w:szCs w:val="18"/>
                <w:lang w:bidi="th-TH"/>
              </w:rPr>
              <w:t>24</w:t>
            </w:r>
          </w:p>
        </w:tc>
        <w:tc>
          <w:tcPr>
            <w:tcW w:w="3435" w:type="dxa"/>
            <w:noWrap/>
            <w:hideMark/>
          </w:tcPr>
          <w:p w14:paraId="5171265F"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7CD9FB5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518C9AA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1A16460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6D1C277E"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4280A259" w14:textId="77777777" w:rsidR="00A408C9" w:rsidRPr="005F5650" w:rsidRDefault="00A408C9" w:rsidP="008D0664">
            <w:pPr>
              <w:jc w:val="center"/>
              <w:rPr>
                <w:color w:val="000000"/>
                <w:sz w:val="18"/>
                <w:szCs w:val="18"/>
                <w:lang w:bidi="th-TH"/>
              </w:rPr>
            </w:pPr>
            <w:r w:rsidRPr="005F5650">
              <w:rPr>
                <w:color w:val="000000"/>
                <w:sz w:val="18"/>
                <w:szCs w:val="18"/>
                <w:lang w:bidi="th-TH"/>
              </w:rPr>
              <w:t>25</w:t>
            </w:r>
          </w:p>
        </w:tc>
        <w:tc>
          <w:tcPr>
            <w:tcW w:w="3435" w:type="dxa"/>
            <w:noWrap/>
            <w:hideMark/>
          </w:tcPr>
          <w:p w14:paraId="5BE100CE"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61E8BBD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387A511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4785A51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0C92ECC4"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6C24046E" w14:textId="77777777" w:rsidR="00A408C9" w:rsidRPr="005F5650" w:rsidRDefault="00A408C9" w:rsidP="008D0664">
            <w:pPr>
              <w:jc w:val="center"/>
              <w:rPr>
                <w:color w:val="000000"/>
                <w:sz w:val="18"/>
                <w:szCs w:val="18"/>
                <w:lang w:bidi="th-TH"/>
              </w:rPr>
            </w:pPr>
            <w:r w:rsidRPr="005F5650">
              <w:rPr>
                <w:color w:val="000000"/>
                <w:sz w:val="18"/>
                <w:szCs w:val="18"/>
                <w:lang w:bidi="th-TH"/>
              </w:rPr>
              <w:t>26</w:t>
            </w:r>
          </w:p>
        </w:tc>
        <w:tc>
          <w:tcPr>
            <w:tcW w:w="3435" w:type="dxa"/>
            <w:noWrap/>
            <w:hideMark/>
          </w:tcPr>
          <w:p w14:paraId="3CCAF350"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50E5079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7D605F2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752E4ED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6923CB44"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7B91D545" w14:textId="77777777" w:rsidR="00A408C9" w:rsidRPr="005F5650" w:rsidRDefault="00A408C9" w:rsidP="008D0664">
            <w:pPr>
              <w:jc w:val="center"/>
              <w:rPr>
                <w:color w:val="000000"/>
                <w:sz w:val="18"/>
                <w:szCs w:val="18"/>
                <w:lang w:bidi="th-TH"/>
              </w:rPr>
            </w:pPr>
            <w:r w:rsidRPr="005F5650">
              <w:rPr>
                <w:color w:val="000000"/>
                <w:sz w:val="18"/>
                <w:szCs w:val="18"/>
                <w:lang w:bidi="th-TH"/>
              </w:rPr>
              <w:t>27</w:t>
            </w:r>
          </w:p>
        </w:tc>
        <w:tc>
          <w:tcPr>
            <w:tcW w:w="3435" w:type="dxa"/>
            <w:noWrap/>
            <w:hideMark/>
          </w:tcPr>
          <w:p w14:paraId="24AFAF81"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02ECB00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4D29869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4D1CE90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67B9B8C9"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1D39CBDE" w14:textId="77777777" w:rsidR="00A408C9" w:rsidRPr="005F5650" w:rsidRDefault="00A408C9" w:rsidP="008D0664">
            <w:pPr>
              <w:jc w:val="center"/>
              <w:rPr>
                <w:color w:val="000000"/>
                <w:sz w:val="18"/>
                <w:szCs w:val="18"/>
                <w:lang w:bidi="th-TH"/>
              </w:rPr>
            </w:pPr>
            <w:r w:rsidRPr="005F5650">
              <w:rPr>
                <w:color w:val="000000"/>
                <w:sz w:val="18"/>
                <w:szCs w:val="18"/>
                <w:lang w:bidi="th-TH"/>
              </w:rPr>
              <w:t>28</w:t>
            </w:r>
          </w:p>
        </w:tc>
        <w:tc>
          <w:tcPr>
            <w:tcW w:w="3435" w:type="dxa"/>
            <w:noWrap/>
            <w:hideMark/>
          </w:tcPr>
          <w:p w14:paraId="4D4EC729"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623B3C9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1591799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08F2DA9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29AF0E26"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5AF2EB9B" w14:textId="77777777" w:rsidR="00A408C9" w:rsidRPr="005F5650" w:rsidRDefault="00A408C9" w:rsidP="008D0664">
            <w:pPr>
              <w:jc w:val="center"/>
              <w:rPr>
                <w:color w:val="000000"/>
                <w:sz w:val="18"/>
                <w:szCs w:val="18"/>
                <w:lang w:bidi="th-TH"/>
              </w:rPr>
            </w:pPr>
            <w:r w:rsidRPr="005F5650">
              <w:rPr>
                <w:color w:val="000000"/>
                <w:sz w:val="18"/>
                <w:szCs w:val="18"/>
                <w:lang w:bidi="th-TH"/>
              </w:rPr>
              <w:t>29</w:t>
            </w:r>
          </w:p>
        </w:tc>
        <w:tc>
          <w:tcPr>
            <w:tcW w:w="3435" w:type="dxa"/>
            <w:noWrap/>
            <w:hideMark/>
          </w:tcPr>
          <w:p w14:paraId="34458B6D"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6B02A09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5ED7084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7A65AD1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r w:rsidR="00A408C9" w:rsidRPr="005F5650" w14:paraId="2A08EA56" w14:textId="77777777" w:rsidTr="009B6980">
        <w:trPr>
          <w:trHeight w:val="367"/>
        </w:trPr>
        <w:tc>
          <w:tcPr>
            <w:cnfStyle w:val="001000000000" w:firstRow="0" w:lastRow="0" w:firstColumn="1" w:lastColumn="0" w:oddVBand="0" w:evenVBand="0" w:oddHBand="0" w:evenHBand="0" w:firstRowFirstColumn="0" w:firstRowLastColumn="0" w:lastRowFirstColumn="0" w:lastRowLastColumn="0"/>
            <w:tcW w:w="525" w:type="dxa"/>
            <w:noWrap/>
            <w:hideMark/>
          </w:tcPr>
          <w:p w14:paraId="3BBE8EC3" w14:textId="77777777" w:rsidR="00A408C9" w:rsidRPr="005F5650" w:rsidRDefault="00A408C9" w:rsidP="008D0664">
            <w:pPr>
              <w:jc w:val="center"/>
              <w:rPr>
                <w:color w:val="000000"/>
                <w:sz w:val="18"/>
                <w:szCs w:val="18"/>
                <w:lang w:bidi="th-TH"/>
              </w:rPr>
            </w:pPr>
            <w:r w:rsidRPr="005F5650">
              <w:rPr>
                <w:color w:val="000000"/>
                <w:sz w:val="18"/>
                <w:szCs w:val="18"/>
                <w:lang w:bidi="th-TH"/>
              </w:rPr>
              <w:t>30</w:t>
            </w:r>
          </w:p>
        </w:tc>
        <w:tc>
          <w:tcPr>
            <w:tcW w:w="3435" w:type="dxa"/>
            <w:noWrap/>
            <w:hideMark/>
          </w:tcPr>
          <w:p w14:paraId="1877A935"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2250" w:type="dxa"/>
            <w:noWrap/>
            <w:hideMark/>
          </w:tcPr>
          <w:p w14:paraId="41A30BF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FF0000"/>
                <w:sz w:val="18"/>
                <w:szCs w:val="18"/>
                <w:lang w:bidi="th-TH"/>
              </w:rPr>
            </w:pPr>
            <w:r w:rsidRPr="005F5650">
              <w:rPr>
                <w:color w:val="FF0000"/>
                <w:sz w:val="18"/>
                <w:szCs w:val="18"/>
                <w:lang w:bidi="th-TH"/>
              </w:rPr>
              <w:t> </w:t>
            </w:r>
          </w:p>
        </w:tc>
        <w:tc>
          <w:tcPr>
            <w:tcW w:w="1080" w:type="dxa"/>
            <w:noWrap/>
            <w:hideMark/>
          </w:tcPr>
          <w:p w14:paraId="270F58B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None</w:t>
            </w:r>
          </w:p>
        </w:tc>
        <w:tc>
          <w:tcPr>
            <w:tcW w:w="3288" w:type="dxa"/>
            <w:noWrap/>
            <w:hideMark/>
          </w:tcPr>
          <w:p w14:paraId="12CBA86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70C0"/>
                <w:sz w:val="18"/>
                <w:szCs w:val="18"/>
              </w:rPr>
              <w:t></w:t>
            </w:r>
            <w:r w:rsidRPr="005F5650">
              <w:rPr>
                <w:rFonts w:eastAsia="Times New Roman"/>
                <w:color w:val="000000"/>
                <w:sz w:val="18"/>
                <w:szCs w:val="18"/>
              </w:rPr>
              <w:t xml:space="preserve"> Have </w:t>
            </w:r>
            <w:r w:rsidRPr="005F5650">
              <w:rPr>
                <w:rFonts w:eastAsia="Times New Roman"/>
                <w:i/>
                <w:iCs/>
                <w:color w:val="000000"/>
                <w:sz w:val="18"/>
                <w:szCs w:val="18"/>
              </w:rPr>
              <w:t>(Please fill in Part B Section 2)</w:t>
            </w:r>
          </w:p>
        </w:tc>
      </w:tr>
    </w:tbl>
    <w:p w14:paraId="3312BA70" w14:textId="77777777" w:rsidR="00A408C9" w:rsidRPr="005F5650" w:rsidRDefault="00A408C9" w:rsidP="00A408C9">
      <w:pPr>
        <w:spacing w:line="240" w:lineRule="auto"/>
        <w:rPr>
          <w:rFonts w:eastAsiaTheme="minorEastAsia"/>
          <w:color w:val="303030"/>
          <w:sz w:val="22"/>
          <w:szCs w:val="22"/>
          <w:bdr w:val="none" w:sz="0" w:space="0" w:color="auto" w:frame="1"/>
          <w:lang w:bidi="th-TH"/>
        </w:rPr>
        <w:sectPr w:rsidR="00A408C9" w:rsidRPr="005F5650" w:rsidSect="00AB3CEC">
          <w:pgSz w:w="11906" w:h="16838" w:code="9"/>
          <w:pgMar w:top="720" w:right="720" w:bottom="1008" w:left="720" w:header="720" w:footer="720" w:gutter="0"/>
          <w:cols w:space="720"/>
          <w:docGrid w:linePitch="360"/>
        </w:sectPr>
      </w:pPr>
      <w:r w:rsidRPr="005F5650">
        <w:rPr>
          <w:rFonts w:eastAsiaTheme="minorEastAsia"/>
          <w:color w:val="303030"/>
          <w:sz w:val="22"/>
          <w:szCs w:val="22"/>
          <w:bdr w:val="none" w:sz="0" w:space="0" w:color="auto" w:frame="1"/>
          <w:lang w:bidi="th-TH"/>
        </w:rPr>
        <w:br w:type="page"/>
      </w:r>
    </w:p>
    <w:tbl>
      <w:tblPr>
        <w:tblStyle w:val="GridTable1Light-Accent1"/>
        <w:tblW w:w="15510" w:type="dxa"/>
        <w:tblLook w:val="04A0" w:firstRow="1" w:lastRow="0" w:firstColumn="1" w:lastColumn="0" w:noHBand="0" w:noVBand="1"/>
      </w:tblPr>
      <w:tblGrid>
        <w:gridCol w:w="648"/>
        <w:gridCol w:w="2317"/>
        <w:gridCol w:w="1260"/>
        <w:gridCol w:w="900"/>
        <w:gridCol w:w="1170"/>
        <w:gridCol w:w="1440"/>
        <w:gridCol w:w="1080"/>
        <w:gridCol w:w="1800"/>
        <w:gridCol w:w="20"/>
        <w:gridCol w:w="792"/>
        <w:gridCol w:w="35"/>
        <w:gridCol w:w="773"/>
        <w:gridCol w:w="35"/>
        <w:gridCol w:w="1495"/>
        <w:gridCol w:w="35"/>
        <w:gridCol w:w="1676"/>
        <w:gridCol w:w="34"/>
      </w:tblGrid>
      <w:tr w:rsidR="00A408C9" w:rsidRPr="005F5650" w14:paraId="28A6F284" w14:textId="77777777" w:rsidTr="009B6980">
        <w:trPr>
          <w:gridAfter w:val="1"/>
          <w:cnfStyle w:val="100000000000" w:firstRow="1" w:lastRow="0" w:firstColumn="0" w:lastColumn="0" w:oddVBand="0" w:evenVBand="0" w:oddHBand="0" w:evenHBand="0" w:firstRowFirstColumn="0" w:firstRowLastColumn="0" w:lastRowFirstColumn="0" w:lastRowLastColumn="0"/>
          <w:wAfter w:w="34" w:type="dxa"/>
          <w:trHeight w:val="410"/>
        </w:trPr>
        <w:tc>
          <w:tcPr>
            <w:cnfStyle w:val="001000000000" w:firstRow="0" w:lastRow="0" w:firstColumn="1" w:lastColumn="0" w:oddVBand="0" w:evenVBand="0" w:oddHBand="0" w:evenHBand="0" w:firstRowFirstColumn="0" w:firstRowLastColumn="0" w:lastRowFirstColumn="0" w:lastRowLastColumn="0"/>
            <w:tcW w:w="15475" w:type="dxa"/>
            <w:gridSpan w:val="16"/>
            <w:hideMark/>
          </w:tcPr>
          <w:p w14:paraId="70872251" w14:textId="77777777" w:rsidR="00A408C9" w:rsidRPr="005F5650" w:rsidRDefault="00A408C9" w:rsidP="008D0664">
            <w:pPr>
              <w:jc w:val="center"/>
              <w:rPr>
                <w:rFonts w:eastAsia="Times New Roman"/>
                <w:b w:val="0"/>
                <w:bCs w:val="0"/>
                <w:color w:val="000000"/>
                <w:sz w:val="18"/>
                <w:szCs w:val="18"/>
              </w:rPr>
            </w:pPr>
            <w:r w:rsidRPr="005F5650">
              <w:rPr>
                <w:rFonts w:eastAsia="Times New Roman"/>
                <w:color w:val="000000"/>
                <w:sz w:val="18"/>
                <w:szCs w:val="18"/>
              </w:rPr>
              <w:lastRenderedPageBreak/>
              <w:t>Attachment to Annual Disclosure Form for Companies or Juristic Partnerships with Related Parties per Section 71 bis of the Revenue Code</w:t>
            </w:r>
          </w:p>
          <w:p w14:paraId="0B3C7025" w14:textId="77777777" w:rsidR="00A408C9" w:rsidRPr="005F5650" w:rsidRDefault="00A408C9" w:rsidP="008D0664">
            <w:pPr>
              <w:jc w:val="center"/>
              <w:rPr>
                <w:b w:val="0"/>
                <w:bCs w:val="0"/>
                <w:color w:val="000000"/>
                <w:sz w:val="18"/>
                <w:szCs w:val="18"/>
                <w:lang w:bidi="th-TH"/>
              </w:rPr>
            </w:pPr>
          </w:p>
        </w:tc>
      </w:tr>
      <w:tr w:rsidR="00A408C9" w:rsidRPr="005F5650" w14:paraId="1A1787ED" w14:textId="77777777" w:rsidTr="009B6980">
        <w:trPr>
          <w:gridAfter w:val="1"/>
          <w:wAfter w:w="34" w:type="dxa"/>
          <w:trHeight w:val="400"/>
        </w:trPr>
        <w:tc>
          <w:tcPr>
            <w:cnfStyle w:val="001000000000" w:firstRow="0" w:lastRow="0" w:firstColumn="1" w:lastColumn="0" w:oddVBand="0" w:evenVBand="0" w:oddHBand="0" w:evenHBand="0" w:firstRowFirstColumn="0" w:firstRowLastColumn="0" w:lastRowFirstColumn="0" w:lastRowLastColumn="0"/>
            <w:tcW w:w="10634" w:type="dxa"/>
            <w:gridSpan w:val="9"/>
            <w:hideMark/>
          </w:tcPr>
          <w:p w14:paraId="27B278D6" w14:textId="77777777" w:rsidR="00A408C9" w:rsidRPr="005F5650" w:rsidRDefault="00A408C9" w:rsidP="008D0664">
            <w:pPr>
              <w:jc w:val="left"/>
              <w:rPr>
                <w:color w:val="000000"/>
                <w:sz w:val="18"/>
                <w:szCs w:val="18"/>
                <w:lang w:bidi="th-TH"/>
              </w:rPr>
            </w:pPr>
            <w:r w:rsidRPr="005F5650">
              <w:rPr>
                <w:color w:val="000000"/>
                <w:sz w:val="18"/>
                <w:szCs w:val="18"/>
                <w:lang w:bidi="th-TH"/>
              </w:rPr>
              <w:t xml:space="preserve">Tax ID No. </w:t>
            </w:r>
            <w:r w:rsidRPr="005F5650">
              <w:rPr>
                <w:color w:val="FF0000"/>
                <w:sz w:val="18"/>
                <w:szCs w:val="18"/>
                <w:lang w:bidi="th-TH"/>
              </w:rPr>
              <w:t>□-□□-□-□□□-□□□□□-□</w:t>
            </w:r>
          </w:p>
        </w:tc>
        <w:tc>
          <w:tcPr>
            <w:tcW w:w="4841" w:type="dxa"/>
            <w:gridSpan w:val="7"/>
            <w:noWrap/>
            <w:hideMark/>
          </w:tcPr>
          <w:p w14:paraId="04D27D24" w14:textId="77777777" w:rsidR="00A408C9" w:rsidRPr="005F5650" w:rsidRDefault="00A408C9" w:rsidP="008D0664">
            <w:pPr>
              <w:jc w:val="righ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Page no. _______ of _______ pages</w:t>
            </w:r>
          </w:p>
        </w:tc>
      </w:tr>
      <w:tr w:rsidR="00A408C9" w:rsidRPr="005F5650" w14:paraId="39424413" w14:textId="77777777" w:rsidTr="009B6980">
        <w:trPr>
          <w:gridAfter w:val="1"/>
          <w:wAfter w:w="34" w:type="dxa"/>
          <w:trHeight w:val="163"/>
        </w:trPr>
        <w:tc>
          <w:tcPr>
            <w:cnfStyle w:val="001000000000" w:firstRow="0" w:lastRow="0" w:firstColumn="1" w:lastColumn="0" w:oddVBand="0" w:evenVBand="0" w:oddHBand="0" w:evenHBand="0" w:firstRowFirstColumn="0" w:firstRowLastColumn="0" w:lastRowFirstColumn="0" w:lastRowLastColumn="0"/>
            <w:tcW w:w="15475" w:type="dxa"/>
            <w:gridSpan w:val="16"/>
            <w:noWrap/>
            <w:hideMark/>
          </w:tcPr>
          <w:p w14:paraId="13C64B45" w14:textId="77777777" w:rsidR="00A408C9" w:rsidRPr="005F5650" w:rsidRDefault="00A408C9" w:rsidP="008D0664">
            <w:pPr>
              <w:jc w:val="center"/>
              <w:rPr>
                <w:b w:val="0"/>
                <w:bCs w:val="0"/>
                <w:color w:val="000000"/>
                <w:sz w:val="18"/>
                <w:szCs w:val="18"/>
                <w:lang w:bidi="th-TH"/>
              </w:rPr>
            </w:pPr>
            <w:r w:rsidRPr="005F5650">
              <w:rPr>
                <w:color w:val="000000"/>
                <w:sz w:val="18"/>
                <w:szCs w:val="18"/>
                <w:lang w:bidi="th-TH"/>
              </w:rPr>
              <w:t>Part B</w:t>
            </w:r>
          </w:p>
        </w:tc>
      </w:tr>
      <w:tr w:rsidR="00A408C9" w:rsidRPr="005F5650" w14:paraId="5ECCB7FE" w14:textId="77777777" w:rsidTr="009B6980">
        <w:trPr>
          <w:gridAfter w:val="1"/>
          <w:wAfter w:w="34" w:type="dxa"/>
          <w:trHeight w:val="494"/>
        </w:trPr>
        <w:tc>
          <w:tcPr>
            <w:cnfStyle w:val="001000000000" w:firstRow="0" w:lastRow="0" w:firstColumn="1" w:lastColumn="0" w:oddVBand="0" w:evenVBand="0" w:oddHBand="0" w:evenHBand="0" w:firstRowFirstColumn="0" w:firstRowLastColumn="0" w:lastRowFirstColumn="0" w:lastRowLastColumn="0"/>
            <w:tcW w:w="15475" w:type="dxa"/>
            <w:gridSpan w:val="16"/>
            <w:hideMark/>
          </w:tcPr>
          <w:p w14:paraId="3E3A549C" w14:textId="77777777" w:rsidR="00A408C9" w:rsidRPr="005F5650" w:rsidRDefault="00A408C9" w:rsidP="008D0664">
            <w:pPr>
              <w:jc w:val="left"/>
              <w:rPr>
                <w:b w:val="0"/>
                <w:bCs w:val="0"/>
                <w:color w:val="000000"/>
                <w:sz w:val="18"/>
                <w:szCs w:val="18"/>
                <w:lang w:bidi="th-TH"/>
              </w:rPr>
            </w:pPr>
            <w:r w:rsidRPr="005F5650">
              <w:rPr>
                <w:rFonts w:eastAsia="Times New Roman"/>
                <w:color w:val="000000"/>
                <w:sz w:val="18"/>
                <w:szCs w:val="18"/>
              </w:rPr>
              <w:t xml:space="preserve">Section 1. </w:t>
            </w:r>
            <w:r w:rsidRPr="005F5650">
              <w:rPr>
                <w:sz w:val="18"/>
                <w:szCs w:val="18"/>
              </w:rPr>
              <w:t xml:space="preserve"> </w:t>
            </w:r>
            <w:r w:rsidRPr="005F5650">
              <w:rPr>
                <w:rFonts w:eastAsia="Times New Roman"/>
                <w:color w:val="000000"/>
                <w:sz w:val="18"/>
                <w:szCs w:val="18"/>
              </w:rPr>
              <w:t xml:space="preserve">Details of controlled transactions with related companies or juristic partnerships operating in Thailand               Unit____                                     </w:t>
            </w:r>
          </w:p>
        </w:tc>
      </w:tr>
      <w:tr w:rsidR="00A408C9" w:rsidRPr="005F5650" w14:paraId="7DDFBAF3" w14:textId="77777777" w:rsidTr="009B6980">
        <w:trPr>
          <w:gridAfter w:val="1"/>
          <w:wAfter w:w="34" w:type="dxa"/>
          <w:trHeight w:val="386"/>
        </w:trPr>
        <w:tc>
          <w:tcPr>
            <w:cnfStyle w:val="001000000000" w:firstRow="0" w:lastRow="0" w:firstColumn="1" w:lastColumn="0" w:oddVBand="0" w:evenVBand="0" w:oddHBand="0" w:evenHBand="0" w:firstRowFirstColumn="0" w:firstRowLastColumn="0" w:lastRowFirstColumn="0" w:lastRowLastColumn="0"/>
            <w:tcW w:w="648" w:type="dxa"/>
            <w:vMerge w:val="restart"/>
            <w:noWrap/>
            <w:hideMark/>
          </w:tcPr>
          <w:p w14:paraId="6EBB6483" w14:textId="77777777" w:rsidR="00A408C9" w:rsidRPr="005F5650" w:rsidRDefault="00A408C9" w:rsidP="008D0664">
            <w:pPr>
              <w:jc w:val="center"/>
              <w:rPr>
                <w:color w:val="000000"/>
                <w:sz w:val="18"/>
                <w:szCs w:val="18"/>
                <w:lang w:bidi="th-TH"/>
              </w:rPr>
            </w:pPr>
            <w:r w:rsidRPr="005F5650">
              <w:rPr>
                <w:rFonts w:eastAsia="Times New Roman"/>
                <w:color w:val="000000"/>
                <w:sz w:val="18"/>
                <w:szCs w:val="18"/>
              </w:rPr>
              <w:t>No.</w:t>
            </w:r>
          </w:p>
        </w:tc>
        <w:tc>
          <w:tcPr>
            <w:tcW w:w="2317" w:type="dxa"/>
            <w:vMerge w:val="restart"/>
            <w:hideMark/>
          </w:tcPr>
          <w:p w14:paraId="260BDC3E"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w:t>
            </w:r>
          </w:p>
          <w:p w14:paraId="300D0AA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Name of related company or juristic partnership</w:t>
            </w:r>
          </w:p>
        </w:tc>
        <w:tc>
          <w:tcPr>
            <w:tcW w:w="1260" w:type="dxa"/>
            <w:vMerge w:val="restart"/>
            <w:hideMark/>
          </w:tcPr>
          <w:p w14:paraId="7F5F1B4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(2)</w:t>
            </w:r>
          </w:p>
          <w:p w14:paraId="7EA69F33"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Direct income from business operations</w:t>
            </w:r>
          </w:p>
        </w:tc>
        <w:tc>
          <w:tcPr>
            <w:tcW w:w="900" w:type="dxa"/>
            <w:vMerge w:val="restart"/>
            <w:hideMark/>
          </w:tcPr>
          <w:p w14:paraId="59366614"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(3)</w:t>
            </w:r>
          </w:p>
          <w:p w14:paraId="16F70587"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 income</w:t>
            </w:r>
          </w:p>
        </w:tc>
        <w:tc>
          <w:tcPr>
            <w:tcW w:w="1170" w:type="dxa"/>
            <w:vMerge w:val="restart"/>
            <w:hideMark/>
          </w:tcPr>
          <w:p w14:paraId="1D9BD3FA"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(4)</w:t>
            </w:r>
          </w:p>
          <w:p w14:paraId="7E1FDFAE"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Purchase of raw materials/ goods</w:t>
            </w:r>
          </w:p>
        </w:tc>
        <w:tc>
          <w:tcPr>
            <w:tcW w:w="1440" w:type="dxa"/>
            <w:vMerge w:val="restart"/>
            <w:hideMark/>
          </w:tcPr>
          <w:p w14:paraId="27D50974"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(5)</w:t>
            </w:r>
          </w:p>
          <w:p w14:paraId="32D868B4"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Purchase of land, buildings and equipment</w:t>
            </w:r>
          </w:p>
        </w:tc>
        <w:tc>
          <w:tcPr>
            <w:tcW w:w="4500" w:type="dxa"/>
            <w:gridSpan w:val="6"/>
            <w:hideMark/>
          </w:tcPr>
          <w:p w14:paraId="333598C2"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(6)</w:t>
            </w:r>
          </w:p>
          <w:p w14:paraId="2A321C60"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 expenses</w:t>
            </w:r>
          </w:p>
        </w:tc>
        <w:tc>
          <w:tcPr>
            <w:tcW w:w="1530" w:type="dxa"/>
            <w:gridSpan w:val="2"/>
            <w:vMerge w:val="restart"/>
            <w:hideMark/>
          </w:tcPr>
          <w:p w14:paraId="5F7756CE"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(7)</w:t>
            </w:r>
          </w:p>
          <w:p w14:paraId="004A0511"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Amount of loans payable as at the last day of the accounting period</w:t>
            </w:r>
          </w:p>
        </w:tc>
        <w:tc>
          <w:tcPr>
            <w:tcW w:w="1710" w:type="dxa"/>
            <w:gridSpan w:val="2"/>
            <w:vMerge w:val="restart"/>
            <w:hideMark/>
          </w:tcPr>
          <w:p w14:paraId="32B103B1"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 (8)</w:t>
            </w:r>
          </w:p>
          <w:p w14:paraId="4BE75EB7"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 xml:space="preserve">Amount of loans lent </w:t>
            </w:r>
          </w:p>
          <w:p w14:paraId="06296A4D"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as at the last day of the accounting period</w:t>
            </w:r>
          </w:p>
        </w:tc>
      </w:tr>
      <w:tr w:rsidR="00A408C9" w:rsidRPr="005F5650" w14:paraId="2E14A926" w14:textId="77777777" w:rsidTr="009B6980">
        <w:trPr>
          <w:gridAfter w:val="1"/>
          <w:wAfter w:w="34" w:type="dxa"/>
          <w:trHeight w:val="1403"/>
        </w:trPr>
        <w:tc>
          <w:tcPr>
            <w:cnfStyle w:val="001000000000" w:firstRow="0" w:lastRow="0" w:firstColumn="1" w:lastColumn="0" w:oddVBand="0" w:evenVBand="0" w:oddHBand="0" w:evenHBand="0" w:firstRowFirstColumn="0" w:firstRowLastColumn="0" w:lastRowFirstColumn="0" w:lastRowLastColumn="0"/>
            <w:tcW w:w="648" w:type="dxa"/>
            <w:vMerge/>
            <w:hideMark/>
          </w:tcPr>
          <w:p w14:paraId="0B13F836" w14:textId="77777777" w:rsidR="00A408C9" w:rsidRPr="005F5650" w:rsidRDefault="00A408C9" w:rsidP="008D0664">
            <w:pPr>
              <w:jc w:val="left"/>
              <w:rPr>
                <w:color w:val="000000"/>
                <w:sz w:val="18"/>
                <w:szCs w:val="18"/>
                <w:lang w:bidi="th-TH"/>
              </w:rPr>
            </w:pPr>
          </w:p>
        </w:tc>
        <w:tc>
          <w:tcPr>
            <w:tcW w:w="2317" w:type="dxa"/>
            <w:vMerge/>
            <w:hideMark/>
          </w:tcPr>
          <w:p w14:paraId="1825F3E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260" w:type="dxa"/>
            <w:vMerge/>
            <w:hideMark/>
          </w:tcPr>
          <w:p w14:paraId="0309C46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900" w:type="dxa"/>
            <w:vMerge/>
            <w:hideMark/>
          </w:tcPr>
          <w:p w14:paraId="28C13A3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170" w:type="dxa"/>
            <w:vMerge/>
            <w:hideMark/>
          </w:tcPr>
          <w:p w14:paraId="17E3987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440" w:type="dxa"/>
            <w:vMerge/>
            <w:hideMark/>
          </w:tcPr>
          <w:p w14:paraId="115DE6F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080" w:type="dxa"/>
            <w:hideMark/>
          </w:tcPr>
          <w:p w14:paraId="5A71D590"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(6.1)</w:t>
            </w:r>
          </w:p>
          <w:p w14:paraId="5C1AD49F"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 xml:space="preserve">Royalty </w:t>
            </w:r>
          </w:p>
          <w:p w14:paraId="0C5BB367"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fees</w:t>
            </w:r>
          </w:p>
          <w:p w14:paraId="34FE2F84"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800" w:type="dxa"/>
            <w:hideMark/>
          </w:tcPr>
          <w:p w14:paraId="16719E2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(6.2)</w:t>
            </w:r>
          </w:p>
          <w:p w14:paraId="1FCD887A"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Management/   technical/ commission fees</w:t>
            </w:r>
          </w:p>
        </w:tc>
        <w:tc>
          <w:tcPr>
            <w:tcW w:w="812" w:type="dxa"/>
            <w:gridSpan w:val="2"/>
            <w:hideMark/>
          </w:tcPr>
          <w:p w14:paraId="2AF9744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(6.3)</w:t>
            </w:r>
          </w:p>
          <w:p w14:paraId="3EEEBE54"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Interest</w:t>
            </w:r>
          </w:p>
        </w:tc>
        <w:tc>
          <w:tcPr>
            <w:tcW w:w="808" w:type="dxa"/>
            <w:gridSpan w:val="2"/>
            <w:hideMark/>
          </w:tcPr>
          <w:p w14:paraId="680883FD"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(6.4)</w:t>
            </w:r>
          </w:p>
          <w:p w14:paraId="29BC7B32"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w:t>
            </w:r>
          </w:p>
        </w:tc>
        <w:tc>
          <w:tcPr>
            <w:tcW w:w="1530" w:type="dxa"/>
            <w:gridSpan w:val="2"/>
            <w:vMerge/>
            <w:hideMark/>
          </w:tcPr>
          <w:p w14:paraId="3ECEF16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710" w:type="dxa"/>
            <w:gridSpan w:val="2"/>
            <w:vMerge/>
            <w:hideMark/>
          </w:tcPr>
          <w:p w14:paraId="2410A84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6D9F5ABF"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69A9EC39" w14:textId="77777777" w:rsidR="00A408C9" w:rsidRPr="005F5650" w:rsidRDefault="00A408C9" w:rsidP="008D0664">
            <w:pPr>
              <w:jc w:val="center"/>
              <w:rPr>
                <w:color w:val="000000"/>
                <w:sz w:val="18"/>
                <w:szCs w:val="18"/>
                <w:lang w:bidi="th-TH"/>
              </w:rPr>
            </w:pPr>
            <w:r w:rsidRPr="005F5650">
              <w:rPr>
                <w:color w:val="000000"/>
                <w:sz w:val="18"/>
                <w:szCs w:val="18"/>
                <w:lang w:bidi="th-TH"/>
              </w:rPr>
              <w:t>1</w:t>
            </w:r>
          </w:p>
        </w:tc>
        <w:tc>
          <w:tcPr>
            <w:tcW w:w="2317" w:type="dxa"/>
            <w:noWrap/>
            <w:hideMark/>
          </w:tcPr>
          <w:p w14:paraId="36D8233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1CCCE7E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7BE85AD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1BF285A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41FD7E4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34E24F3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6906FB7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4BEA5E1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7929AD3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4EE61A2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6C860CA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4E7FCC82"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15693EB6" w14:textId="77777777" w:rsidR="00A408C9" w:rsidRPr="005F5650" w:rsidRDefault="00A408C9" w:rsidP="008D0664">
            <w:pPr>
              <w:jc w:val="center"/>
              <w:rPr>
                <w:color w:val="000000"/>
                <w:sz w:val="18"/>
                <w:szCs w:val="18"/>
                <w:lang w:bidi="th-TH"/>
              </w:rPr>
            </w:pPr>
            <w:r w:rsidRPr="005F5650">
              <w:rPr>
                <w:color w:val="000000"/>
                <w:sz w:val="18"/>
                <w:szCs w:val="18"/>
                <w:lang w:bidi="th-TH"/>
              </w:rPr>
              <w:t>2</w:t>
            </w:r>
          </w:p>
        </w:tc>
        <w:tc>
          <w:tcPr>
            <w:tcW w:w="2317" w:type="dxa"/>
            <w:noWrap/>
            <w:hideMark/>
          </w:tcPr>
          <w:p w14:paraId="0197803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2C1DBAD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0B96425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1E7C06B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171998E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4C0B4A3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682A167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31AC177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320BFF7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1154B25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794B080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3F34A732"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17D57AA9" w14:textId="77777777" w:rsidR="00A408C9" w:rsidRPr="005F5650" w:rsidRDefault="00A408C9" w:rsidP="008D0664">
            <w:pPr>
              <w:jc w:val="center"/>
              <w:rPr>
                <w:color w:val="000000"/>
                <w:sz w:val="18"/>
                <w:szCs w:val="18"/>
                <w:lang w:bidi="th-TH"/>
              </w:rPr>
            </w:pPr>
            <w:r w:rsidRPr="005F5650">
              <w:rPr>
                <w:color w:val="000000"/>
                <w:sz w:val="18"/>
                <w:szCs w:val="18"/>
                <w:lang w:bidi="th-TH"/>
              </w:rPr>
              <w:t>3</w:t>
            </w:r>
          </w:p>
        </w:tc>
        <w:tc>
          <w:tcPr>
            <w:tcW w:w="2317" w:type="dxa"/>
            <w:noWrap/>
            <w:hideMark/>
          </w:tcPr>
          <w:p w14:paraId="73CF5A4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74C7D23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30D8D2F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092203C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78F6DB8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3150B0C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7F9A509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5E13186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1D9B4BE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69BCCB9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0ADC444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30BC2095"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61FEFA9C" w14:textId="77777777" w:rsidR="00A408C9" w:rsidRPr="005F5650" w:rsidRDefault="00A408C9" w:rsidP="008D0664">
            <w:pPr>
              <w:jc w:val="center"/>
              <w:rPr>
                <w:color w:val="000000"/>
                <w:sz w:val="18"/>
                <w:szCs w:val="18"/>
                <w:lang w:bidi="th-TH"/>
              </w:rPr>
            </w:pPr>
            <w:r w:rsidRPr="005F5650">
              <w:rPr>
                <w:color w:val="000000"/>
                <w:sz w:val="18"/>
                <w:szCs w:val="18"/>
                <w:lang w:bidi="th-TH"/>
              </w:rPr>
              <w:t>4</w:t>
            </w:r>
          </w:p>
        </w:tc>
        <w:tc>
          <w:tcPr>
            <w:tcW w:w="2317" w:type="dxa"/>
            <w:noWrap/>
            <w:hideMark/>
          </w:tcPr>
          <w:p w14:paraId="0DE11D8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103651E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0EF0FBE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4DFCF03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7B97336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729C120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686D142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3BABD6A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A5638A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68C942A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0C0ED98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01CCADDD"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3C3AB65E" w14:textId="77777777" w:rsidR="00A408C9" w:rsidRPr="005F5650" w:rsidRDefault="00A408C9" w:rsidP="008D0664">
            <w:pPr>
              <w:jc w:val="center"/>
              <w:rPr>
                <w:color w:val="000000"/>
                <w:sz w:val="18"/>
                <w:szCs w:val="18"/>
                <w:lang w:bidi="th-TH"/>
              </w:rPr>
            </w:pPr>
            <w:r w:rsidRPr="005F5650">
              <w:rPr>
                <w:color w:val="000000"/>
                <w:sz w:val="18"/>
                <w:szCs w:val="18"/>
                <w:lang w:bidi="th-TH"/>
              </w:rPr>
              <w:t>5</w:t>
            </w:r>
          </w:p>
        </w:tc>
        <w:tc>
          <w:tcPr>
            <w:tcW w:w="2317" w:type="dxa"/>
            <w:noWrap/>
            <w:hideMark/>
          </w:tcPr>
          <w:p w14:paraId="3372FD8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5D74110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48BE519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484C3CE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2FCA701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043A34D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4808D3F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15B8CB1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6D538D0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3955A89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2632B16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16ECC9B1"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2436AAEA" w14:textId="77777777" w:rsidR="00A408C9" w:rsidRPr="005F5650" w:rsidRDefault="00A408C9" w:rsidP="008D0664">
            <w:pPr>
              <w:jc w:val="center"/>
              <w:rPr>
                <w:color w:val="000000"/>
                <w:sz w:val="18"/>
                <w:szCs w:val="18"/>
                <w:lang w:bidi="th-TH"/>
              </w:rPr>
            </w:pPr>
            <w:r w:rsidRPr="005F5650">
              <w:rPr>
                <w:color w:val="000000"/>
                <w:sz w:val="18"/>
                <w:szCs w:val="18"/>
                <w:lang w:bidi="th-TH"/>
              </w:rPr>
              <w:t>6</w:t>
            </w:r>
          </w:p>
        </w:tc>
        <w:tc>
          <w:tcPr>
            <w:tcW w:w="2317" w:type="dxa"/>
            <w:noWrap/>
            <w:hideMark/>
          </w:tcPr>
          <w:p w14:paraId="60478C4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33DC81C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2D6B021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7D3CD81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2239F39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2442EBF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3662D26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082E55F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74A4C66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705D8B2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4FAF661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68700014"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15024167" w14:textId="77777777" w:rsidR="00A408C9" w:rsidRPr="005F5650" w:rsidRDefault="00A408C9" w:rsidP="008D0664">
            <w:pPr>
              <w:jc w:val="center"/>
              <w:rPr>
                <w:color w:val="000000"/>
                <w:sz w:val="18"/>
                <w:szCs w:val="18"/>
                <w:lang w:bidi="th-TH"/>
              </w:rPr>
            </w:pPr>
            <w:r w:rsidRPr="005F5650">
              <w:rPr>
                <w:color w:val="000000"/>
                <w:sz w:val="18"/>
                <w:szCs w:val="18"/>
                <w:lang w:bidi="th-TH"/>
              </w:rPr>
              <w:t>7</w:t>
            </w:r>
          </w:p>
        </w:tc>
        <w:tc>
          <w:tcPr>
            <w:tcW w:w="2317" w:type="dxa"/>
            <w:noWrap/>
            <w:hideMark/>
          </w:tcPr>
          <w:p w14:paraId="1293C57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4A0A3C4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05B7E49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7AC9121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0EC75CF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11461F2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4A2640E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3894FC6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6A368B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05F3F20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7A995C1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2331C42E"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2BBFF1FB" w14:textId="77777777" w:rsidR="00A408C9" w:rsidRPr="005F5650" w:rsidRDefault="00A408C9" w:rsidP="008D0664">
            <w:pPr>
              <w:jc w:val="center"/>
              <w:rPr>
                <w:color w:val="000000"/>
                <w:sz w:val="18"/>
                <w:szCs w:val="18"/>
                <w:lang w:bidi="th-TH"/>
              </w:rPr>
            </w:pPr>
            <w:r w:rsidRPr="005F5650">
              <w:rPr>
                <w:color w:val="000000"/>
                <w:sz w:val="18"/>
                <w:szCs w:val="18"/>
                <w:lang w:bidi="th-TH"/>
              </w:rPr>
              <w:t>8</w:t>
            </w:r>
          </w:p>
        </w:tc>
        <w:tc>
          <w:tcPr>
            <w:tcW w:w="2317" w:type="dxa"/>
            <w:noWrap/>
            <w:hideMark/>
          </w:tcPr>
          <w:p w14:paraId="7DB3078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583545C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0EC2948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59C8991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7FA6F5D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4331AF5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64216B9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712A1DE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77CB20A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46AFB35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5D806F1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7E008D82"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473FECDB" w14:textId="77777777" w:rsidR="00A408C9" w:rsidRPr="005F5650" w:rsidRDefault="00A408C9" w:rsidP="008D0664">
            <w:pPr>
              <w:jc w:val="center"/>
              <w:rPr>
                <w:color w:val="000000"/>
                <w:sz w:val="18"/>
                <w:szCs w:val="18"/>
                <w:lang w:bidi="th-TH"/>
              </w:rPr>
            </w:pPr>
            <w:r w:rsidRPr="005F5650">
              <w:rPr>
                <w:color w:val="000000"/>
                <w:sz w:val="18"/>
                <w:szCs w:val="18"/>
                <w:lang w:bidi="th-TH"/>
              </w:rPr>
              <w:t>9</w:t>
            </w:r>
          </w:p>
        </w:tc>
        <w:tc>
          <w:tcPr>
            <w:tcW w:w="2317" w:type="dxa"/>
            <w:noWrap/>
            <w:hideMark/>
          </w:tcPr>
          <w:p w14:paraId="7A6E66B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7867A6E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3B7A510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5E82FEB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62727A6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5CCEF65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0ACE676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2B6128B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964CA7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3AB79E4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313FF75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3359DAB1"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7641AA50" w14:textId="77777777" w:rsidR="00A408C9" w:rsidRPr="005F5650" w:rsidRDefault="00A408C9" w:rsidP="008D0664">
            <w:pPr>
              <w:jc w:val="center"/>
              <w:rPr>
                <w:color w:val="000000"/>
                <w:sz w:val="18"/>
                <w:szCs w:val="18"/>
                <w:lang w:bidi="th-TH"/>
              </w:rPr>
            </w:pPr>
            <w:r w:rsidRPr="005F5650">
              <w:rPr>
                <w:color w:val="000000"/>
                <w:sz w:val="18"/>
                <w:szCs w:val="18"/>
                <w:lang w:bidi="th-TH"/>
              </w:rPr>
              <w:t>10</w:t>
            </w:r>
          </w:p>
        </w:tc>
        <w:tc>
          <w:tcPr>
            <w:tcW w:w="2317" w:type="dxa"/>
            <w:noWrap/>
            <w:hideMark/>
          </w:tcPr>
          <w:p w14:paraId="502FA31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4E90961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1BDA464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1FC5B59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7ED3CEA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1EAC898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5C23FEC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6BF27EE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50FC010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6EBFFC3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563B132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4D629D9C"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19277BE4" w14:textId="77777777" w:rsidR="00A408C9" w:rsidRPr="005F5650" w:rsidRDefault="00A408C9" w:rsidP="008D0664">
            <w:pPr>
              <w:jc w:val="center"/>
              <w:rPr>
                <w:color w:val="000000"/>
                <w:sz w:val="18"/>
                <w:szCs w:val="18"/>
                <w:lang w:bidi="th-TH"/>
              </w:rPr>
            </w:pPr>
            <w:r w:rsidRPr="005F5650">
              <w:rPr>
                <w:color w:val="000000"/>
                <w:sz w:val="18"/>
                <w:szCs w:val="18"/>
                <w:lang w:bidi="th-TH"/>
              </w:rPr>
              <w:t>11</w:t>
            </w:r>
          </w:p>
        </w:tc>
        <w:tc>
          <w:tcPr>
            <w:tcW w:w="2317" w:type="dxa"/>
            <w:noWrap/>
            <w:hideMark/>
          </w:tcPr>
          <w:p w14:paraId="1AC8872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19F6059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0E422A1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1B553D8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3025111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190E9FE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6118A83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09F9731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1C1D70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446424C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50E3C75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6ADC4663"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5B453712" w14:textId="77777777" w:rsidR="00A408C9" w:rsidRPr="005F5650" w:rsidRDefault="00A408C9" w:rsidP="008D0664">
            <w:pPr>
              <w:jc w:val="center"/>
              <w:rPr>
                <w:color w:val="000000"/>
                <w:sz w:val="18"/>
                <w:szCs w:val="18"/>
                <w:lang w:bidi="th-TH"/>
              </w:rPr>
            </w:pPr>
            <w:r w:rsidRPr="005F5650">
              <w:rPr>
                <w:color w:val="000000"/>
                <w:sz w:val="18"/>
                <w:szCs w:val="18"/>
                <w:lang w:bidi="th-TH"/>
              </w:rPr>
              <w:t>12</w:t>
            </w:r>
          </w:p>
        </w:tc>
        <w:tc>
          <w:tcPr>
            <w:tcW w:w="2317" w:type="dxa"/>
            <w:noWrap/>
            <w:hideMark/>
          </w:tcPr>
          <w:p w14:paraId="095E9FB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0E229BE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60C2E37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2F9E7A6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6DCA46C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040B766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46CA02F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4EE19F3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0A6E69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5DE9EDC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7252BAF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42D48D68"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1F853316" w14:textId="77777777" w:rsidR="00A408C9" w:rsidRPr="005F5650" w:rsidRDefault="00A408C9" w:rsidP="008D0664">
            <w:pPr>
              <w:jc w:val="center"/>
              <w:rPr>
                <w:color w:val="000000"/>
                <w:sz w:val="18"/>
                <w:szCs w:val="18"/>
                <w:lang w:bidi="th-TH"/>
              </w:rPr>
            </w:pPr>
            <w:r w:rsidRPr="005F5650">
              <w:rPr>
                <w:color w:val="000000"/>
                <w:sz w:val="18"/>
                <w:szCs w:val="18"/>
                <w:lang w:bidi="th-TH"/>
              </w:rPr>
              <w:t>13</w:t>
            </w:r>
          </w:p>
        </w:tc>
        <w:tc>
          <w:tcPr>
            <w:tcW w:w="2317" w:type="dxa"/>
            <w:noWrap/>
            <w:hideMark/>
          </w:tcPr>
          <w:p w14:paraId="540594D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752C626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42C9241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397AC2F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3595C56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4DC22A0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2CD317D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3945C5D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4C431F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35BE58B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625DC82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74E3E870"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6F41B7AE" w14:textId="77777777" w:rsidR="00A408C9" w:rsidRPr="005F5650" w:rsidRDefault="00A408C9" w:rsidP="008D0664">
            <w:pPr>
              <w:jc w:val="center"/>
              <w:rPr>
                <w:color w:val="000000"/>
                <w:sz w:val="18"/>
                <w:szCs w:val="18"/>
                <w:lang w:bidi="th-TH"/>
              </w:rPr>
            </w:pPr>
            <w:r w:rsidRPr="005F5650">
              <w:rPr>
                <w:color w:val="000000"/>
                <w:sz w:val="18"/>
                <w:szCs w:val="18"/>
                <w:lang w:bidi="th-TH"/>
              </w:rPr>
              <w:t>14</w:t>
            </w:r>
          </w:p>
        </w:tc>
        <w:tc>
          <w:tcPr>
            <w:tcW w:w="2317" w:type="dxa"/>
            <w:noWrap/>
            <w:hideMark/>
          </w:tcPr>
          <w:p w14:paraId="4730737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28C978D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542C975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4DB6749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6BA2AC9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5AC4663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3B911BF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48EB05C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7B4AB4A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7C02794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05F3CBF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2BE99C39"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6659159C" w14:textId="77777777" w:rsidR="00A408C9" w:rsidRPr="005F5650" w:rsidRDefault="00A408C9" w:rsidP="008D0664">
            <w:pPr>
              <w:jc w:val="center"/>
              <w:rPr>
                <w:color w:val="000000"/>
                <w:sz w:val="18"/>
                <w:szCs w:val="18"/>
                <w:lang w:bidi="th-TH"/>
              </w:rPr>
            </w:pPr>
            <w:r w:rsidRPr="005F5650">
              <w:rPr>
                <w:color w:val="000000"/>
                <w:sz w:val="18"/>
                <w:szCs w:val="18"/>
                <w:lang w:bidi="th-TH"/>
              </w:rPr>
              <w:t>15</w:t>
            </w:r>
          </w:p>
        </w:tc>
        <w:tc>
          <w:tcPr>
            <w:tcW w:w="2317" w:type="dxa"/>
            <w:noWrap/>
            <w:hideMark/>
          </w:tcPr>
          <w:p w14:paraId="029EE48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24B0F2B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335D409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1B848C7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470EA63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180BBA7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14FE28D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7570F13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08E24DD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6CD0944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18D4847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181DC813"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3C1B00E3" w14:textId="77777777" w:rsidR="00A408C9" w:rsidRPr="005F5650" w:rsidRDefault="00A408C9" w:rsidP="008D0664">
            <w:pPr>
              <w:jc w:val="center"/>
              <w:rPr>
                <w:color w:val="000000"/>
                <w:sz w:val="18"/>
                <w:szCs w:val="18"/>
                <w:lang w:bidi="th-TH"/>
              </w:rPr>
            </w:pPr>
            <w:r w:rsidRPr="005F5650">
              <w:rPr>
                <w:color w:val="000000"/>
                <w:sz w:val="18"/>
                <w:szCs w:val="18"/>
                <w:lang w:bidi="th-TH"/>
              </w:rPr>
              <w:t>16</w:t>
            </w:r>
          </w:p>
        </w:tc>
        <w:tc>
          <w:tcPr>
            <w:tcW w:w="2317" w:type="dxa"/>
            <w:noWrap/>
            <w:hideMark/>
          </w:tcPr>
          <w:p w14:paraId="72FDD78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0F4373A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29B873F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244550E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123C772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34B485A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0C778FF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61DAB0B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1DBA99A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1AA64DF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790A384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2BFE022A"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49913115" w14:textId="77777777" w:rsidR="00A408C9" w:rsidRPr="005F5650" w:rsidRDefault="00A408C9" w:rsidP="008D0664">
            <w:pPr>
              <w:jc w:val="center"/>
              <w:rPr>
                <w:color w:val="000000"/>
                <w:sz w:val="18"/>
                <w:szCs w:val="18"/>
                <w:lang w:bidi="th-TH"/>
              </w:rPr>
            </w:pPr>
            <w:r w:rsidRPr="005F5650">
              <w:rPr>
                <w:color w:val="000000"/>
                <w:sz w:val="18"/>
                <w:szCs w:val="18"/>
                <w:lang w:bidi="th-TH"/>
              </w:rPr>
              <w:t>17</w:t>
            </w:r>
          </w:p>
        </w:tc>
        <w:tc>
          <w:tcPr>
            <w:tcW w:w="2317" w:type="dxa"/>
            <w:noWrap/>
            <w:hideMark/>
          </w:tcPr>
          <w:p w14:paraId="6214C49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51C716D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5DC4409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4CEE14A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649B2EE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3063EEE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04D1AFC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7B500E5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9425B1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11AE8D8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70774E2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6218DA62"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4AA5D08F" w14:textId="77777777" w:rsidR="00A408C9" w:rsidRPr="005F5650" w:rsidRDefault="00A408C9" w:rsidP="008D0664">
            <w:pPr>
              <w:jc w:val="center"/>
              <w:rPr>
                <w:color w:val="000000"/>
                <w:sz w:val="18"/>
                <w:szCs w:val="18"/>
                <w:lang w:bidi="th-TH"/>
              </w:rPr>
            </w:pPr>
            <w:r w:rsidRPr="005F5650">
              <w:rPr>
                <w:color w:val="000000"/>
                <w:sz w:val="18"/>
                <w:szCs w:val="18"/>
                <w:lang w:bidi="th-TH"/>
              </w:rPr>
              <w:t>18</w:t>
            </w:r>
          </w:p>
        </w:tc>
        <w:tc>
          <w:tcPr>
            <w:tcW w:w="2317" w:type="dxa"/>
            <w:noWrap/>
            <w:hideMark/>
          </w:tcPr>
          <w:p w14:paraId="563EECD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4710EDB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6F7C57C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103F4B8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6741275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4990639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4349904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7830569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7175FF0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56C556E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6BA2DD8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566157CE"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6E7EBBBD" w14:textId="77777777" w:rsidR="00A408C9" w:rsidRPr="005F5650" w:rsidRDefault="00A408C9" w:rsidP="008D0664">
            <w:pPr>
              <w:jc w:val="center"/>
              <w:rPr>
                <w:color w:val="000000"/>
                <w:sz w:val="18"/>
                <w:szCs w:val="18"/>
                <w:lang w:bidi="th-TH"/>
              </w:rPr>
            </w:pPr>
            <w:r w:rsidRPr="005F5650">
              <w:rPr>
                <w:color w:val="000000"/>
                <w:sz w:val="18"/>
                <w:szCs w:val="18"/>
                <w:lang w:bidi="th-TH"/>
              </w:rPr>
              <w:t>19</w:t>
            </w:r>
          </w:p>
        </w:tc>
        <w:tc>
          <w:tcPr>
            <w:tcW w:w="2317" w:type="dxa"/>
            <w:noWrap/>
            <w:hideMark/>
          </w:tcPr>
          <w:p w14:paraId="0EF52F3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6F20CD4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58712D5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08E5FE5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7A5BE46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3255A96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1B5146A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1810A49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51876E4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539F6F5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267E4D1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0DFB44F3" w14:textId="77777777" w:rsidTr="009B6980">
        <w:trPr>
          <w:gridAfter w:val="1"/>
          <w:wAfter w:w="34" w:type="dxa"/>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6F7266DB" w14:textId="77777777" w:rsidR="00A408C9" w:rsidRPr="005F5650" w:rsidRDefault="00A408C9" w:rsidP="008D0664">
            <w:pPr>
              <w:jc w:val="center"/>
              <w:rPr>
                <w:color w:val="000000"/>
                <w:sz w:val="18"/>
                <w:szCs w:val="18"/>
                <w:lang w:bidi="th-TH"/>
              </w:rPr>
            </w:pPr>
            <w:r w:rsidRPr="005F5650">
              <w:rPr>
                <w:color w:val="000000"/>
                <w:sz w:val="18"/>
                <w:szCs w:val="18"/>
                <w:lang w:bidi="th-TH"/>
              </w:rPr>
              <w:t>20</w:t>
            </w:r>
          </w:p>
        </w:tc>
        <w:tc>
          <w:tcPr>
            <w:tcW w:w="2317" w:type="dxa"/>
            <w:noWrap/>
            <w:hideMark/>
          </w:tcPr>
          <w:p w14:paraId="12E0C46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53DBDCD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34B4F9A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1DD96C2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3918009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68DC9A6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721CDFB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12" w:type="dxa"/>
            <w:gridSpan w:val="2"/>
            <w:noWrap/>
            <w:hideMark/>
          </w:tcPr>
          <w:p w14:paraId="58BFA8C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BBABBC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55C280D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21D5466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7B58CF51" w14:textId="77777777" w:rsidTr="009B6980">
        <w:trPr>
          <w:trHeight w:val="410"/>
        </w:trPr>
        <w:tc>
          <w:tcPr>
            <w:cnfStyle w:val="001000000000" w:firstRow="0" w:lastRow="0" w:firstColumn="1" w:lastColumn="0" w:oddVBand="0" w:evenVBand="0" w:oddHBand="0" w:evenHBand="0" w:firstRowFirstColumn="0" w:firstRowLastColumn="0" w:lastRowFirstColumn="0" w:lastRowLastColumn="0"/>
            <w:tcW w:w="15510" w:type="dxa"/>
            <w:gridSpan w:val="17"/>
            <w:hideMark/>
          </w:tcPr>
          <w:p w14:paraId="7B90DC17" w14:textId="77777777" w:rsidR="00A408C9" w:rsidRPr="005F5650" w:rsidRDefault="00A408C9" w:rsidP="008D0664">
            <w:pPr>
              <w:jc w:val="center"/>
              <w:rPr>
                <w:rFonts w:eastAsia="Times New Roman"/>
                <w:b w:val="0"/>
                <w:bCs w:val="0"/>
                <w:color w:val="000000"/>
                <w:sz w:val="18"/>
                <w:szCs w:val="18"/>
              </w:rPr>
            </w:pPr>
            <w:r w:rsidRPr="005F5650">
              <w:rPr>
                <w:rFonts w:eastAsia="Times New Roman"/>
                <w:color w:val="000000"/>
                <w:sz w:val="18"/>
                <w:szCs w:val="18"/>
              </w:rPr>
              <w:lastRenderedPageBreak/>
              <w:t>Attachment to Annual Disclosure Form for Companies or Juristic Partnerships with Related Parties per Section 71 bis of the Revenue Code</w:t>
            </w:r>
          </w:p>
          <w:p w14:paraId="7F5858EF" w14:textId="77777777" w:rsidR="00A408C9" w:rsidRPr="005F5650" w:rsidRDefault="00A408C9" w:rsidP="008D0664">
            <w:pPr>
              <w:jc w:val="center"/>
              <w:rPr>
                <w:b w:val="0"/>
                <w:bCs w:val="0"/>
                <w:color w:val="000000"/>
                <w:sz w:val="18"/>
                <w:szCs w:val="18"/>
                <w:lang w:bidi="th-TH"/>
              </w:rPr>
            </w:pPr>
          </w:p>
        </w:tc>
      </w:tr>
      <w:tr w:rsidR="00A408C9" w:rsidRPr="005F5650" w14:paraId="240F3B88" w14:textId="77777777" w:rsidTr="009B6980">
        <w:trPr>
          <w:trHeight w:val="400"/>
        </w:trPr>
        <w:tc>
          <w:tcPr>
            <w:cnfStyle w:val="001000000000" w:firstRow="0" w:lastRow="0" w:firstColumn="1" w:lastColumn="0" w:oddVBand="0" w:evenVBand="0" w:oddHBand="0" w:evenHBand="0" w:firstRowFirstColumn="0" w:firstRowLastColumn="0" w:lastRowFirstColumn="0" w:lastRowLastColumn="0"/>
            <w:tcW w:w="10635" w:type="dxa"/>
            <w:gridSpan w:val="9"/>
            <w:hideMark/>
          </w:tcPr>
          <w:p w14:paraId="1916586E" w14:textId="77777777" w:rsidR="00A408C9" w:rsidRPr="005F5650" w:rsidRDefault="00A408C9" w:rsidP="008D0664">
            <w:pPr>
              <w:jc w:val="left"/>
              <w:rPr>
                <w:color w:val="000000"/>
                <w:sz w:val="18"/>
                <w:szCs w:val="18"/>
                <w:lang w:bidi="th-TH"/>
              </w:rPr>
            </w:pPr>
            <w:r w:rsidRPr="005F5650">
              <w:rPr>
                <w:color w:val="000000"/>
                <w:sz w:val="18"/>
                <w:szCs w:val="18"/>
                <w:lang w:bidi="th-TH"/>
              </w:rPr>
              <w:t xml:space="preserve">Tax ID No. </w:t>
            </w:r>
            <w:r w:rsidRPr="005F5650">
              <w:rPr>
                <w:color w:val="FF0000"/>
                <w:sz w:val="18"/>
                <w:szCs w:val="18"/>
                <w:lang w:bidi="th-TH"/>
              </w:rPr>
              <w:t>□-□□-□-□□□-□□□□□-□</w:t>
            </w:r>
          </w:p>
        </w:tc>
        <w:tc>
          <w:tcPr>
            <w:tcW w:w="4875" w:type="dxa"/>
            <w:gridSpan w:val="8"/>
            <w:noWrap/>
            <w:hideMark/>
          </w:tcPr>
          <w:p w14:paraId="094B2D23" w14:textId="77777777" w:rsidR="00A408C9" w:rsidRPr="005F5650" w:rsidRDefault="00A408C9" w:rsidP="008D0664">
            <w:pPr>
              <w:jc w:val="righ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Page no. _______ of _______ pages</w:t>
            </w:r>
          </w:p>
        </w:tc>
      </w:tr>
      <w:tr w:rsidR="00A408C9" w:rsidRPr="005F5650" w14:paraId="776C5032" w14:textId="77777777" w:rsidTr="009B6980">
        <w:trPr>
          <w:trHeight w:val="163"/>
        </w:trPr>
        <w:tc>
          <w:tcPr>
            <w:cnfStyle w:val="001000000000" w:firstRow="0" w:lastRow="0" w:firstColumn="1" w:lastColumn="0" w:oddVBand="0" w:evenVBand="0" w:oddHBand="0" w:evenHBand="0" w:firstRowFirstColumn="0" w:firstRowLastColumn="0" w:lastRowFirstColumn="0" w:lastRowLastColumn="0"/>
            <w:tcW w:w="15510" w:type="dxa"/>
            <w:gridSpan w:val="17"/>
            <w:noWrap/>
            <w:hideMark/>
          </w:tcPr>
          <w:p w14:paraId="776BA380" w14:textId="77777777" w:rsidR="00A408C9" w:rsidRPr="005F5650" w:rsidRDefault="00A408C9" w:rsidP="008D0664">
            <w:pPr>
              <w:jc w:val="center"/>
              <w:rPr>
                <w:b w:val="0"/>
                <w:bCs w:val="0"/>
                <w:color w:val="000000"/>
                <w:sz w:val="18"/>
                <w:szCs w:val="18"/>
                <w:lang w:bidi="th-TH"/>
              </w:rPr>
            </w:pPr>
            <w:r w:rsidRPr="005F5650">
              <w:rPr>
                <w:color w:val="000000"/>
                <w:sz w:val="18"/>
                <w:szCs w:val="18"/>
                <w:lang w:bidi="th-TH"/>
              </w:rPr>
              <w:t>Part B</w:t>
            </w:r>
          </w:p>
        </w:tc>
      </w:tr>
      <w:tr w:rsidR="00A408C9" w:rsidRPr="005F5650" w14:paraId="656194A8" w14:textId="77777777" w:rsidTr="009B6980">
        <w:trPr>
          <w:trHeight w:val="494"/>
        </w:trPr>
        <w:tc>
          <w:tcPr>
            <w:cnfStyle w:val="001000000000" w:firstRow="0" w:lastRow="0" w:firstColumn="1" w:lastColumn="0" w:oddVBand="0" w:evenVBand="0" w:oddHBand="0" w:evenHBand="0" w:firstRowFirstColumn="0" w:firstRowLastColumn="0" w:lastRowFirstColumn="0" w:lastRowLastColumn="0"/>
            <w:tcW w:w="15510" w:type="dxa"/>
            <w:gridSpan w:val="17"/>
            <w:hideMark/>
          </w:tcPr>
          <w:p w14:paraId="114D812F" w14:textId="77777777" w:rsidR="00A408C9" w:rsidRPr="005F5650" w:rsidRDefault="00A408C9" w:rsidP="008D0664">
            <w:pPr>
              <w:jc w:val="left"/>
              <w:rPr>
                <w:b w:val="0"/>
                <w:bCs w:val="0"/>
                <w:color w:val="000000"/>
                <w:sz w:val="18"/>
                <w:szCs w:val="18"/>
                <w:lang w:bidi="th-TH"/>
              </w:rPr>
            </w:pPr>
            <w:r w:rsidRPr="005F5650">
              <w:rPr>
                <w:rFonts w:eastAsia="Times New Roman"/>
                <w:color w:val="000000"/>
                <w:sz w:val="18"/>
                <w:szCs w:val="18"/>
              </w:rPr>
              <w:t xml:space="preserve">Section 2. </w:t>
            </w:r>
            <w:r w:rsidRPr="005F5650">
              <w:rPr>
                <w:sz w:val="18"/>
                <w:szCs w:val="18"/>
              </w:rPr>
              <w:t xml:space="preserve"> </w:t>
            </w:r>
            <w:r w:rsidRPr="005F5650">
              <w:rPr>
                <w:rFonts w:eastAsia="Times New Roman"/>
                <w:color w:val="000000"/>
                <w:sz w:val="18"/>
                <w:szCs w:val="18"/>
              </w:rPr>
              <w:t>Details of controlled transactions with related companies or juristic partnerships not operating in Thailand                                            Unit ____</w:t>
            </w:r>
          </w:p>
        </w:tc>
      </w:tr>
      <w:tr w:rsidR="00A408C9" w:rsidRPr="005F5650" w14:paraId="3F1B6FC3" w14:textId="77777777" w:rsidTr="009B6980">
        <w:trPr>
          <w:trHeight w:val="386"/>
        </w:trPr>
        <w:tc>
          <w:tcPr>
            <w:cnfStyle w:val="001000000000" w:firstRow="0" w:lastRow="0" w:firstColumn="1" w:lastColumn="0" w:oddVBand="0" w:evenVBand="0" w:oddHBand="0" w:evenHBand="0" w:firstRowFirstColumn="0" w:firstRowLastColumn="0" w:lastRowFirstColumn="0" w:lastRowLastColumn="0"/>
            <w:tcW w:w="648" w:type="dxa"/>
            <w:vMerge w:val="restart"/>
            <w:noWrap/>
            <w:hideMark/>
          </w:tcPr>
          <w:p w14:paraId="6B90CDCA" w14:textId="77777777" w:rsidR="00A408C9" w:rsidRPr="005F5650" w:rsidRDefault="00A408C9" w:rsidP="008D0664">
            <w:pPr>
              <w:jc w:val="center"/>
              <w:rPr>
                <w:color w:val="000000"/>
                <w:sz w:val="18"/>
                <w:szCs w:val="18"/>
                <w:lang w:bidi="th-TH"/>
              </w:rPr>
            </w:pPr>
            <w:r w:rsidRPr="005F5650">
              <w:rPr>
                <w:rFonts w:eastAsia="Times New Roman"/>
                <w:color w:val="000000"/>
                <w:sz w:val="18"/>
                <w:szCs w:val="18"/>
              </w:rPr>
              <w:t>No.</w:t>
            </w:r>
          </w:p>
        </w:tc>
        <w:tc>
          <w:tcPr>
            <w:tcW w:w="2317" w:type="dxa"/>
            <w:vMerge w:val="restart"/>
            <w:hideMark/>
          </w:tcPr>
          <w:p w14:paraId="2D33B9A4"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(9)</w:t>
            </w:r>
          </w:p>
          <w:p w14:paraId="34659AC7"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Name of related company or juristic partnership</w:t>
            </w:r>
          </w:p>
        </w:tc>
        <w:tc>
          <w:tcPr>
            <w:tcW w:w="1260" w:type="dxa"/>
            <w:vMerge w:val="restart"/>
            <w:hideMark/>
          </w:tcPr>
          <w:p w14:paraId="38EF81BC"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(10)</w:t>
            </w:r>
          </w:p>
          <w:p w14:paraId="5750E109"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Direct income from business operations</w:t>
            </w:r>
          </w:p>
        </w:tc>
        <w:tc>
          <w:tcPr>
            <w:tcW w:w="900" w:type="dxa"/>
            <w:vMerge w:val="restart"/>
            <w:hideMark/>
          </w:tcPr>
          <w:p w14:paraId="54D60B02"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(11)</w:t>
            </w:r>
          </w:p>
          <w:p w14:paraId="3271256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 income</w:t>
            </w:r>
          </w:p>
        </w:tc>
        <w:tc>
          <w:tcPr>
            <w:tcW w:w="1170" w:type="dxa"/>
            <w:vMerge w:val="restart"/>
            <w:hideMark/>
          </w:tcPr>
          <w:p w14:paraId="39B53D9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(12)</w:t>
            </w:r>
          </w:p>
          <w:p w14:paraId="790944F0"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Purchase of raw materials/ goods</w:t>
            </w:r>
          </w:p>
        </w:tc>
        <w:tc>
          <w:tcPr>
            <w:tcW w:w="1440" w:type="dxa"/>
            <w:vMerge w:val="restart"/>
            <w:hideMark/>
          </w:tcPr>
          <w:p w14:paraId="73A69F06"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(13)</w:t>
            </w:r>
          </w:p>
          <w:p w14:paraId="5A2FA27D"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Purchase of land, buildings and equipment</w:t>
            </w:r>
          </w:p>
        </w:tc>
        <w:tc>
          <w:tcPr>
            <w:tcW w:w="4535" w:type="dxa"/>
            <w:gridSpan w:val="7"/>
            <w:hideMark/>
          </w:tcPr>
          <w:p w14:paraId="7079723E"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(14)</w:t>
            </w:r>
          </w:p>
          <w:p w14:paraId="7E20B6BF"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 expenses</w:t>
            </w:r>
          </w:p>
        </w:tc>
        <w:tc>
          <w:tcPr>
            <w:tcW w:w="1530" w:type="dxa"/>
            <w:gridSpan w:val="2"/>
            <w:vMerge w:val="restart"/>
            <w:hideMark/>
          </w:tcPr>
          <w:p w14:paraId="480FB1E6"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(15)</w:t>
            </w:r>
          </w:p>
          <w:p w14:paraId="1D28AFC8"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Amount of loans payable as at the last day of the accounting period</w:t>
            </w:r>
          </w:p>
        </w:tc>
        <w:tc>
          <w:tcPr>
            <w:tcW w:w="1710" w:type="dxa"/>
            <w:gridSpan w:val="2"/>
            <w:vMerge w:val="restart"/>
            <w:hideMark/>
          </w:tcPr>
          <w:p w14:paraId="3CEC3C5C"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 (16)</w:t>
            </w:r>
          </w:p>
          <w:p w14:paraId="4DD471CF"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 xml:space="preserve">Amount of loans lent </w:t>
            </w:r>
          </w:p>
          <w:p w14:paraId="6A1EEA9D"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as at the last day of the accounting period</w:t>
            </w:r>
          </w:p>
        </w:tc>
      </w:tr>
      <w:tr w:rsidR="00A408C9" w:rsidRPr="005F5650" w14:paraId="2A42374D" w14:textId="77777777" w:rsidTr="009B6980">
        <w:trPr>
          <w:trHeight w:val="1313"/>
        </w:trPr>
        <w:tc>
          <w:tcPr>
            <w:cnfStyle w:val="001000000000" w:firstRow="0" w:lastRow="0" w:firstColumn="1" w:lastColumn="0" w:oddVBand="0" w:evenVBand="0" w:oddHBand="0" w:evenHBand="0" w:firstRowFirstColumn="0" w:firstRowLastColumn="0" w:lastRowFirstColumn="0" w:lastRowLastColumn="0"/>
            <w:tcW w:w="648" w:type="dxa"/>
            <w:vMerge/>
            <w:hideMark/>
          </w:tcPr>
          <w:p w14:paraId="1A9B66CE" w14:textId="77777777" w:rsidR="00A408C9" w:rsidRPr="005F5650" w:rsidRDefault="00A408C9" w:rsidP="008D0664">
            <w:pPr>
              <w:jc w:val="left"/>
              <w:rPr>
                <w:color w:val="000000"/>
                <w:sz w:val="18"/>
                <w:szCs w:val="18"/>
                <w:lang w:bidi="th-TH"/>
              </w:rPr>
            </w:pPr>
          </w:p>
        </w:tc>
        <w:tc>
          <w:tcPr>
            <w:tcW w:w="2317" w:type="dxa"/>
            <w:vMerge/>
            <w:hideMark/>
          </w:tcPr>
          <w:p w14:paraId="56C3B3F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260" w:type="dxa"/>
            <w:vMerge/>
            <w:hideMark/>
          </w:tcPr>
          <w:p w14:paraId="2CDB0CD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900" w:type="dxa"/>
            <w:vMerge/>
            <w:hideMark/>
          </w:tcPr>
          <w:p w14:paraId="6A88DB0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170" w:type="dxa"/>
            <w:vMerge/>
            <w:hideMark/>
          </w:tcPr>
          <w:p w14:paraId="1F47F24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440" w:type="dxa"/>
            <w:vMerge/>
            <w:hideMark/>
          </w:tcPr>
          <w:p w14:paraId="2626CAB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080" w:type="dxa"/>
            <w:hideMark/>
          </w:tcPr>
          <w:p w14:paraId="393A988E"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(14.1)</w:t>
            </w:r>
          </w:p>
          <w:p w14:paraId="17FB5887"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 xml:space="preserve">Royalty </w:t>
            </w:r>
          </w:p>
          <w:p w14:paraId="207FFDD3"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fees</w:t>
            </w:r>
          </w:p>
          <w:p w14:paraId="693945C4"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800" w:type="dxa"/>
            <w:hideMark/>
          </w:tcPr>
          <w:p w14:paraId="5536604B"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(14.2)</w:t>
            </w:r>
          </w:p>
          <w:p w14:paraId="22191343"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Management/   technical/ commission fees</w:t>
            </w:r>
          </w:p>
        </w:tc>
        <w:tc>
          <w:tcPr>
            <w:tcW w:w="847" w:type="dxa"/>
            <w:gridSpan w:val="3"/>
            <w:hideMark/>
          </w:tcPr>
          <w:p w14:paraId="3704A80A"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(14.3)</w:t>
            </w:r>
          </w:p>
          <w:p w14:paraId="48AF5209"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Interest</w:t>
            </w:r>
          </w:p>
        </w:tc>
        <w:tc>
          <w:tcPr>
            <w:tcW w:w="808" w:type="dxa"/>
            <w:gridSpan w:val="2"/>
            <w:hideMark/>
          </w:tcPr>
          <w:p w14:paraId="08EB0B46"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F5650">
              <w:rPr>
                <w:rFonts w:eastAsia="Times New Roman"/>
                <w:color w:val="000000"/>
                <w:sz w:val="18"/>
                <w:szCs w:val="18"/>
              </w:rPr>
              <w:t>(14.4)</w:t>
            </w:r>
          </w:p>
          <w:p w14:paraId="3C1C3467" w14:textId="77777777" w:rsidR="00A408C9" w:rsidRPr="005F5650" w:rsidRDefault="00A408C9" w:rsidP="008D0664">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rFonts w:eastAsia="Times New Roman"/>
                <w:color w:val="000000"/>
                <w:sz w:val="18"/>
                <w:szCs w:val="18"/>
              </w:rPr>
              <w:t>Other</w:t>
            </w:r>
          </w:p>
        </w:tc>
        <w:tc>
          <w:tcPr>
            <w:tcW w:w="1530" w:type="dxa"/>
            <w:gridSpan w:val="2"/>
            <w:vMerge/>
            <w:hideMark/>
          </w:tcPr>
          <w:p w14:paraId="2113213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c>
          <w:tcPr>
            <w:tcW w:w="1710" w:type="dxa"/>
            <w:gridSpan w:val="2"/>
            <w:vMerge/>
            <w:hideMark/>
          </w:tcPr>
          <w:p w14:paraId="75ED437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p>
        </w:tc>
      </w:tr>
      <w:tr w:rsidR="00A408C9" w:rsidRPr="005F5650" w14:paraId="40953EEA"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49503D3E" w14:textId="77777777" w:rsidR="00A408C9" w:rsidRPr="005F5650" w:rsidRDefault="00A408C9" w:rsidP="008D0664">
            <w:pPr>
              <w:jc w:val="center"/>
              <w:rPr>
                <w:color w:val="000000"/>
                <w:sz w:val="18"/>
                <w:szCs w:val="18"/>
                <w:lang w:bidi="th-TH"/>
              </w:rPr>
            </w:pPr>
            <w:r w:rsidRPr="005F5650">
              <w:rPr>
                <w:color w:val="000000"/>
                <w:sz w:val="18"/>
                <w:szCs w:val="18"/>
                <w:lang w:bidi="th-TH"/>
              </w:rPr>
              <w:t>1</w:t>
            </w:r>
          </w:p>
        </w:tc>
        <w:tc>
          <w:tcPr>
            <w:tcW w:w="2317" w:type="dxa"/>
            <w:noWrap/>
            <w:hideMark/>
          </w:tcPr>
          <w:p w14:paraId="264A5D2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0DE53F2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2EB53AD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799E813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50CF657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3F75058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076146A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39E0939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778AEBA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277F8A2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62E32F2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572C05FA"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389B7CFC" w14:textId="77777777" w:rsidR="00A408C9" w:rsidRPr="005F5650" w:rsidRDefault="00A408C9" w:rsidP="008D0664">
            <w:pPr>
              <w:jc w:val="center"/>
              <w:rPr>
                <w:color w:val="000000"/>
                <w:sz w:val="18"/>
                <w:szCs w:val="18"/>
                <w:lang w:bidi="th-TH"/>
              </w:rPr>
            </w:pPr>
            <w:r w:rsidRPr="005F5650">
              <w:rPr>
                <w:color w:val="000000"/>
                <w:sz w:val="18"/>
                <w:szCs w:val="18"/>
                <w:lang w:bidi="th-TH"/>
              </w:rPr>
              <w:t>2</w:t>
            </w:r>
          </w:p>
        </w:tc>
        <w:tc>
          <w:tcPr>
            <w:tcW w:w="2317" w:type="dxa"/>
            <w:noWrap/>
            <w:hideMark/>
          </w:tcPr>
          <w:p w14:paraId="4016B18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41A65E8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2685B8B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730B08A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095720B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6E8FF67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23EED3C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1C3E404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1B356B6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6B65B59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37F5438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00220DCD"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4EEE3EA8" w14:textId="77777777" w:rsidR="00A408C9" w:rsidRPr="005F5650" w:rsidRDefault="00A408C9" w:rsidP="008D0664">
            <w:pPr>
              <w:jc w:val="center"/>
              <w:rPr>
                <w:color w:val="000000"/>
                <w:sz w:val="18"/>
                <w:szCs w:val="18"/>
                <w:lang w:bidi="th-TH"/>
              </w:rPr>
            </w:pPr>
            <w:r w:rsidRPr="005F5650">
              <w:rPr>
                <w:color w:val="000000"/>
                <w:sz w:val="18"/>
                <w:szCs w:val="18"/>
                <w:lang w:bidi="th-TH"/>
              </w:rPr>
              <w:t>3</w:t>
            </w:r>
          </w:p>
        </w:tc>
        <w:tc>
          <w:tcPr>
            <w:tcW w:w="2317" w:type="dxa"/>
            <w:noWrap/>
            <w:hideMark/>
          </w:tcPr>
          <w:p w14:paraId="24E6900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3C2FD34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11C82A6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470E5C7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0CFE5F4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15991D8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2E0E808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7D64EB7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23AA382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543A119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52C2396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5C563E1B"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357826F9" w14:textId="77777777" w:rsidR="00A408C9" w:rsidRPr="005F5650" w:rsidRDefault="00A408C9" w:rsidP="008D0664">
            <w:pPr>
              <w:jc w:val="center"/>
              <w:rPr>
                <w:color w:val="000000"/>
                <w:sz w:val="18"/>
                <w:szCs w:val="18"/>
                <w:lang w:bidi="th-TH"/>
              </w:rPr>
            </w:pPr>
            <w:r w:rsidRPr="005F5650">
              <w:rPr>
                <w:color w:val="000000"/>
                <w:sz w:val="18"/>
                <w:szCs w:val="18"/>
                <w:lang w:bidi="th-TH"/>
              </w:rPr>
              <w:t>4</w:t>
            </w:r>
          </w:p>
        </w:tc>
        <w:tc>
          <w:tcPr>
            <w:tcW w:w="2317" w:type="dxa"/>
            <w:noWrap/>
            <w:hideMark/>
          </w:tcPr>
          <w:p w14:paraId="5D7BEC7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762B301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71E128F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65EE602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04EAB35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3AEE28C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5D9E576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1E8B8B0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6A6103A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26D6DAE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1B991F6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29FAF0AC"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73997888" w14:textId="77777777" w:rsidR="00A408C9" w:rsidRPr="005F5650" w:rsidRDefault="00A408C9" w:rsidP="008D0664">
            <w:pPr>
              <w:jc w:val="center"/>
              <w:rPr>
                <w:color w:val="000000"/>
                <w:sz w:val="18"/>
                <w:szCs w:val="18"/>
                <w:lang w:bidi="th-TH"/>
              </w:rPr>
            </w:pPr>
            <w:r w:rsidRPr="005F5650">
              <w:rPr>
                <w:color w:val="000000"/>
                <w:sz w:val="18"/>
                <w:szCs w:val="18"/>
                <w:lang w:bidi="th-TH"/>
              </w:rPr>
              <w:t>5</w:t>
            </w:r>
          </w:p>
        </w:tc>
        <w:tc>
          <w:tcPr>
            <w:tcW w:w="2317" w:type="dxa"/>
            <w:noWrap/>
            <w:hideMark/>
          </w:tcPr>
          <w:p w14:paraId="61B1FAB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03ECC58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2D63A87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6342827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09941A0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11B634C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1612F09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6FA56D5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3861305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03889C9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2AEB8FD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7F61459E"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1AEFB2BB" w14:textId="77777777" w:rsidR="00A408C9" w:rsidRPr="005F5650" w:rsidRDefault="00A408C9" w:rsidP="008D0664">
            <w:pPr>
              <w:jc w:val="center"/>
              <w:rPr>
                <w:color w:val="000000"/>
                <w:sz w:val="18"/>
                <w:szCs w:val="18"/>
                <w:lang w:bidi="th-TH"/>
              </w:rPr>
            </w:pPr>
            <w:r w:rsidRPr="005F5650">
              <w:rPr>
                <w:color w:val="000000"/>
                <w:sz w:val="18"/>
                <w:szCs w:val="18"/>
                <w:lang w:bidi="th-TH"/>
              </w:rPr>
              <w:t>6</w:t>
            </w:r>
          </w:p>
        </w:tc>
        <w:tc>
          <w:tcPr>
            <w:tcW w:w="2317" w:type="dxa"/>
            <w:noWrap/>
            <w:hideMark/>
          </w:tcPr>
          <w:p w14:paraId="78A864E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6F34023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3946654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5CA8388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3C8D3D7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117B5DA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44C40F8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30949BA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502498A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27004A7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5135288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0372FCDB"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51B8B888" w14:textId="77777777" w:rsidR="00A408C9" w:rsidRPr="005F5650" w:rsidRDefault="00A408C9" w:rsidP="008D0664">
            <w:pPr>
              <w:jc w:val="center"/>
              <w:rPr>
                <w:color w:val="000000"/>
                <w:sz w:val="18"/>
                <w:szCs w:val="18"/>
                <w:lang w:bidi="th-TH"/>
              </w:rPr>
            </w:pPr>
            <w:r w:rsidRPr="005F5650">
              <w:rPr>
                <w:color w:val="000000"/>
                <w:sz w:val="18"/>
                <w:szCs w:val="18"/>
                <w:lang w:bidi="th-TH"/>
              </w:rPr>
              <w:t>7</w:t>
            </w:r>
          </w:p>
        </w:tc>
        <w:tc>
          <w:tcPr>
            <w:tcW w:w="2317" w:type="dxa"/>
            <w:noWrap/>
            <w:hideMark/>
          </w:tcPr>
          <w:p w14:paraId="368C163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373E246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6606B7F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2ACC5BF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7CF004E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1EF87E9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3E1D1FB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7E56F73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6957C2B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66D6B5E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560E738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637D9817"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6D5B05DE" w14:textId="77777777" w:rsidR="00A408C9" w:rsidRPr="005F5650" w:rsidRDefault="00A408C9" w:rsidP="008D0664">
            <w:pPr>
              <w:jc w:val="center"/>
              <w:rPr>
                <w:color w:val="000000"/>
                <w:sz w:val="18"/>
                <w:szCs w:val="18"/>
                <w:lang w:bidi="th-TH"/>
              </w:rPr>
            </w:pPr>
            <w:r w:rsidRPr="005F5650">
              <w:rPr>
                <w:color w:val="000000"/>
                <w:sz w:val="18"/>
                <w:szCs w:val="18"/>
                <w:lang w:bidi="th-TH"/>
              </w:rPr>
              <w:t>8</w:t>
            </w:r>
          </w:p>
        </w:tc>
        <w:tc>
          <w:tcPr>
            <w:tcW w:w="2317" w:type="dxa"/>
            <w:noWrap/>
            <w:hideMark/>
          </w:tcPr>
          <w:p w14:paraId="57FD0B3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21A3F04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2946CA7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1BD0E5F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3812B57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40C9027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7A70F78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5AD4135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14F7A83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7BFDCA4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524606B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16CF1D6A"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644087DD" w14:textId="77777777" w:rsidR="00A408C9" w:rsidRPr="005F5650" w:rsidRDefault="00A408C9" w:rsidP="008D0664">
            <w:pPr>
              <w:jc w:val="center"/>
              <w:rPr>
                <w:color w:val="000000"/>
                <w:sz w:val="18"/>
                <w:szCs w:val="18"/>
                <w:lang w:bidi="th-TH"/>
              </w:rPr>
            </w:pPr>
            <w:r w:rsidRPr="005F5650">
              <w:rPr>
                <w:color w:val="000000"/>
                <w:sz w:val="18"/>
                <w:szCs w:val="18"/>
                <w:lang w:bidi="th-TH"/>
              </w:rPr>
              <w:t>9</w:t>
            </w:r>
          </w:p>
        </w:tc>
        <w:tc>
          <w:tcPr>
            <w:tcW w:w="2317" w:type="dxa"/>
            <w:noWrap/>
            <w:hideMark/>
          </w:tcPr>
          <w:p w14:paraId="1AA91D8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64DD86C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21883A8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0239929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75B9DDB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767B58B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7506A3D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1AC76C3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6F8EFAA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5B32CAD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469D2CD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433E2F29"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22A81A0A" w14:textId="77777777" w:rsidR="00A408C9" w:rsidRPr="005F5650" w:rsidRDefault="00A408C9" w:rsidP="008D0664">
            <w:pPr>
              <w:jc w:val="center"/>
              <w:rPr>
                <w:color w:val="000000"/>
                <w:sz w:val="18"/>
                <w:szCs w:val="18"/>
                <w:lang w:bidi="th-TH"/>
              </w:rPr>
            </w:pPr>
            <w:r w:rsidRPr="005F5650">
              <w:rPr>
                <w:color w:val="000000"/>
                <w:sz w:val="18"/>
                <w:szCs w:val="18"/>
                <w:lang w:bidi="th-TH"/>
              </w:rPr>
              <w:t>10</w:t>
            </w:r>
          </w:p>
        </w:tc>
        <w:tc>
          <w:tcPr>
            <w:tcW w:w="2317" w:type="dxa"/>
            <w:noWrap/>
            <w:hideMark/>
          </w:tcPr>
          <w:p w14:paraId="25FBC3C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46919FF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5BB2092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5815781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4AAC747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54FD44A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133FE72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1593A24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5BC45E5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176441C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7C3CCAD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2C6ADCDC"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43A41362" w14:textId="77777777" w:rsidR="00A408C9" w:rsidRPr="005F5650" w:rsidRDefault="00A408C9" w:rsidP="008D0664">
            <w:pPr>
              <w:jc w:val="center"/>
              <w:rPr>
                <w:color w:val="000000"/>
                <w:sz w:val="18"/>
                <w:szCs w:val="18"/>
                <w:lang w:bidi="th-TH"/>
              </w:rPr>
            </w:pPr>
            <w:r w:rsidRPr="005F5650">
              <w:rPr>
                <w:color w:val="000000"/>
                <w:sz w:val="18"/>
                <w:szCs w:val="18"/>
                <w:lang w:bidi="th-TH"/>
              </w:rPr>
              <w:t>11</w:t>
            </w:r>
          </w:p>
        </w:tc>
        <w:tc>
          <w:tcPr>
            <w:tcW w:w="2317" w:type="dxa"/>
            <w:noWrap/>
            <w:hideMark/>
          </w:tcPr>
          <w:p w14:paraId="0888682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740F5F1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0CBF58B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23BBEF7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7BDDEFB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0C42DAC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7BD0229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7ACCD9D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1FCD1FA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1B437BA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06EC259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603B8A7F"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1AA7B6F2" w14:textId="77777777" w:rsidR="00A408C9" w:rsidRPr="005F5650" w:rsidRDefault="00A408C9" w:rsidP="008D0664">
            <w:pPr>
              <w:jc w:val="center"/>
              <w:rPr>
                <w:color w:val="000000"/>
                <w:sz w:val="18"/>
                <w:szCs w:val="18"/>
                <w:lang w:bidi="th-TH"/>
              </w:rPr>
            </w:pPr>
            <w:r w:rsidRPr="005F5650">
              <w:rPr>
                <w:color w:val="000000"/>
                <w:sz w:val="18"/>
                <w:szCs w:val="18"/>
                <w:lang w:bidi="th-TH"/>
              </w:rPr>
              <w:t>12</w:t>
            </w:r>
          </w:p>
        </w:tc>
        <w:tc>
          <w:tcPr>
            <w:tcW w:w="2317" w:type="dxa"/>
            <w:noWrap/>
            <w:hideMark/>
          </w:tcPr>
          <w:p w14:paraId="2F221F4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4B16DDE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474CC5F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6753215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7B320E0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4A51B23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3B2F738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2670B43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CBDE96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2CB035A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7F07906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78D26D4F"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673D0446" w14:textId="77777777" w:rsidR="00A408C9" w:rsidRPr="005F5650" w:rsidRDefault="00A408C9" w:rsidP="008D0664">
            <w:pPr>
              <w:jc w:val="center"/>
              <w:rPr>
                <w:color w:val="000000"/>
                <w:sz w:val="18"/>
                <w:szCs w:val="18"/>
                <w:lang w:bidi="th-TH"/>
              </w:rPr>
            </w:pPr>
            <w:r w:rsidRPr="005F5650">
              <w:rPr>
                <w:color w:val="000000"/>
                <w:sz w:val="18"/>
                <w:szCs w:val="18"/>
                <w:lang w:bidi="th-TH"/>
              </w:rPr>
              <w:t>13</w:t>
            </w:r>
          </w:p>
        </w:tc>
        <w:tc>
          <w:tcPr>
            <w:tcW w:w="2317" w:type="dxa"/>
            <w:noWrap/>
            <w:hideMark/>
          </w:tcPr>
          <w:p w14:paraId="2AD9DEF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034BE5B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11B8E04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7C81814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0F495E1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0CAB04A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17DE36E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42ED63F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28217E2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27F0B20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57EB4C1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6965C321"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3BB86BEE" w14:textId="77777777" w:rsidR="00A408C9" w:rsidRPr="005F5650" w:rsidRDefault="00A408C9" w:rsidP="008D0664">
            <w:pPr>
              <w:jc w:val="center"/>
              <w:rPr>
                <w:color w:val="000000"/>
                <w:sz w:val="18"/>
                <w:szCs w:val="18"/>
                <w:lang w:bidi="th-TH"/>
              </w:rPr>
            </w:pPr>
            <w:r w:rsidRPr="005F5650">
              <w:rPr>
                <w:color w:val="000000"/>
                <w:sz w:val="18"/>
                <w:szCs w:val="18"/>
                <w:lang w:bidi="th-TH"/>
              </w:rPr>
              <w:t>14</w:t>
            </w:r>
          </w:p>
        </w:tc>
        <w:tc>
          <w:tcPr>
            <w:tcW w:w="2317" w:type="dxa"/>
            <w:noWrap/>
            <w:hideMark/>
          </w:tcPr>
          <w:p w14:paraId="2D11699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100CC7C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55591C2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5699A52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5F61068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2845636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090457B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06A6D34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90396D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29BFA13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379850E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7B24DA33"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7FFBAED0" w14:textId="77777777" w:rsidR="00A408C9" w:rsidRPr="005F5650" w:rsidRDefault="00A408C9" w:rsidP="008D0664">
            <w:pPr>
              <w:jc w:val="center"/>
              <w:rPr>
                <w:color w:val="000000"/>
                <w:sz w:val="18"/>
                <w:szCs w:val="18"/>
                <w:lang w:bidi="th-TH"/>
              </w:rPr>
            </w:pPr>
            <w:r w:rsidRPr="005F5650">
              <w:rPr>
                <w:color w:val="000000"/>
                <w:sz w:val="18"/>
                <w:szCs w:val="18"/>
                <w:lang w:bidi="th-TH"/>
              </w:rPr>
              <w:t>15</w:t>
            </w:r>
          </w:p>
        </w:tc>
        <w:tc>
          <w:tcPr>
            <w:tcW w:w="2317" w:type="dxa"/>
            <w:noWrap/>
            <w:hideMark/>
          </w:tcPr>
          <w:p w14:paraId="756E5BF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25CC17F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21C0EA0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00DDD87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59C63E9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255C469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600D712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7EBA3AD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96FE58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64C5587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01DFA0B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7D6B1D5E"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4FD3DB4D" w14:textId="77777777" w:rsidR="00A408C9" w:rsidRPr="005F5650" w:rsidRDefault="00A408C9" w:rsidP="008D0664">
            <w:pPr>
              <w:jc w:val="center"/>
              <w:rPr>
                <w:color w:val="000000"/>
                <w:sz w:val="18"/>
                <w:szCs w:val="18"/>
                <w:lang w:bidi="th-TH"/>
              </w:rPr>
            </w:pPr>
            <w:r w:rsidRPr="005F5650">
              <w:rPr>
                <w:color w:val="000000"/>
                <w:sz w:val="18"/>
                <w:szCs w:val="18"/>
                <w:lang w:bidi="th-TH"/>
              </w:rPr>
              <w:t>16</w:t>
            </w:r>
          </w:p>
        </w:tc>
        <w:tc>
          <w:tcPr>
            <w:tcW w:w="2317" w:type="dxa"/>
            <w:noWrap/>
            <w:hideMark/>
          </w:tcPr>
          <w:p w14:paraId="0D9104C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0F71C83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1B1A07F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50AFAA53"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7E26231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181C391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0DC7E3C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487A25C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11073C8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5DA8B6B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2C77725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0F2D17D8"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11529936" w14:textId="77777777" w:rsidR="00A408C9" w:rsidRPr="005F5650" w:rsidRDefault="00A408C9" w:rsidP="008D0664">
            <w:pPr>
              <w:jc w:val="center"/>
              <w:rPr>
                <w:color w:val="000000"/>
                <w:sz w:val="18"/>
                <w:szCs w:val="18"/>
                <w:lang w:bidi="th-TH"/>
              </w:rPr>
            </w:pPr>
            <w:r w:rsidRPr="005F5650">
              <w:rPr>
                <w:color w:val="000000"/>
                <w:sz w:val="18"/>
                <w:szCs w:val="18"/>
                <w:lang w:bidi="th-TH"/>
              </w:rPr>
              <w:t>17</w:t>
            </w:r>
          </w:p>
        </w:tc>
        <w:tc>
          <w:tcPr>
            <w:tcW w:w="2317" w:type="dxa"/>
            <w:noWrap/>
            <w:hideMark/>
          </w:tcPr>
          <w:p w14:paraId="28CC5C0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42F4116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284B61A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6EECF11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12EAFC5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5BE06E5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4BF6421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4153676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37B34AA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7443361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517EF94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6AB612AC"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4FF87C27" w14:textId="77777777" w:rsidR="00A408C9" w:rsidRPr="005F5650" w:rsidRDefault="00A408C9" w:rsidP="008D0664">
            <w:pPr>
              <w:jc w:val="center"/>
              <w:rPr>
                <w:color w:val="000000"/>
                <w:sz w:val="18"/>
                <w:szCs w:val="18"/>
                <w:lang w:bidi="th-TH"/>
              </w:rPr>
            </w:pPr>
            <w:r w:rsidRPr="005F5650">
              <w:rPr>
                <w:color w:val="000000"/>
                <w:sz w:val="18"/>
                <w:szCs w:val="18"/>
                <w:lang w:bidi="th-TH"/>
              </w:rPr>
              <w:t>18</w:t>
            </w:r>
          </w:p>
        </w:tc>
        <w:tc>
          <w:tcPr>
            <w:tcW w:w="2317" w:type="dxa"/>
            <w:noWrap/>
            <w:hideMark/>
          </w:tcPr>
          <w:p w14:paraId="0ABFD75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7CB4B8A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3C1E057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66C5663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3DF076EC"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4D0F152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56AA3AD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5BA088F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38B29E4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376E047F"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12AF50A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44730ABF"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65F741EC" w14:textId="77777777" w:rsidR="00A408C9" w:rsidRPr="005F5650" w:rsidRDefault="00A408C9" w:rsidP="008D0664">
            <w:pPr>
              <w:jc w:val="center"/>
              <w:rPr>
                <w:color w:val="000000"/>
                <w:sz w:val="18"/>
                <w:szCs w:val="18"/>
                <w:lang w:bidi="th-TH"/>
              </w:rPr>
            </w:pPr>
            <w:r w:rsidRPr="005F5650">
              <w:rPr>
                <w:color w:val="000000"/>
                <w:sz w:val="18"/>
                <w:szCs w:val="18"/>
                <w:lang w:bidi="th-TH"/>
              </w:rPr>
              <w:t>19</w:t>
            </w:r>
          </w:p>
        </w:tc>
        <w:tc>
          <w:tcPr>
            <w:tcW w:w="2317" w:type="dxa"/>
            <w:noWrap/>
            <w:hideMark/>
          </w:tcPr>
          <w:p w14:paraId="59A8FB1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42B55A9A"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4261971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34EE42B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33816B6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07010B02"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4E1009FE"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585C2CF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6334E0F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7EA6F4D0"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660AB949"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r w:rsidR="00A408C9" w:rsidRPr="005F5650" w14:paraId="19C6DBE0" w14:textId="77777777" w:rsidTr="009B6980">
        <w:trPr>
          <w:trHeight w:val="327"/>
        </w:trPr>
        <w:tc>
          <w:tcPr>
            <w:cnfStyle w:val="001000000000" w:firstRow="0" w:lastRow="0" w:firstColumn="1" w:lastColumn="0" w:oddVBand="0" w:evenVBand="0" w:oddHBand="0" w:evenHBand="0" w:firstRowFirstColumn="0" w:firstRowLastColumn="0" w:lastRowFirstColumn="0" w:lastRowLastColumn="0"/>
            <w:tcW w:w="648" w:type="dxa"/>
            <w:noWrap/>
            <w:hideMark/>
          </w:tcPr>
          <w:p w14:paraId="0C702A71" w14:textId="77777777" w:rsidR="00A408C9" w:rsidRPr="005F5650" w:rsidRDefault="00A408C9" w:rsidP="008D0664">
            <w:pPr>
              <w:jc w:val="center"/>
              <w:rPr>
                <w:color w:val="000000"/>
                <w:sz w:val="18"/>
                <w:szCs w:val="18"/>
                <w:lang w:bidi="th-TH"/>
              </w:rPr>
            </w:pPr>
            <w:r w:rsidRPr="005F5650">
              <w:rPr>
                <w:color w:val="000000"/>
                <w:sz w:val="18"/>
                <w:szCs w:val="18"/>
                <w:lang w:bidi="th-TH"/>
              </w:rPr>
              <w:t>20</w:t>
            </w:r>
          </w:p>
        </w:tc>
        <w:tc>
          <w:tcPr>
            <w:tcW w:w="2317" w:type="dxa"/>
            <w:noWrap/>
            <w:hideMark/>
          </w:tcPr>
          <w:p w14:paraId="4618D77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260" w:type="dxa"/>
            <w:noWrap/>
            <w:hideMark/>
          </w:tcPr>
          <w:p w14:paraId="420FB73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900" w:type="dxa"/>
            <w:noWrap/>
            <w:hideMark/>
          </w:tcPr>
          <w:p w14:paraId="6FF4ACE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170" w:type="dxa"/>
            <w:noWrap/>
            <w:hideMark/>
          </w:tcPr>
          <w:p w14:paraId="1899A6F5"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440" w:type="dxa"/>
            <w:noWrap/>
            <w:hideMark/>
          </w:tcPr>
          <w:p w14:paraId="59A6CFDB"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080" w:type="dxa"/>
            <w:noWrap/>
            <w:hideMark/>
          </w:tcPr>
          <w:p w14:paraId="6F80F001"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800" w:type="dxa"/>
            <w:noWrap/>
            <w:hideMark/>
          </w:tcPr>
          <w:p w14:paraId="40844256"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47" w:type="dxa"/>
            <w:gridSpan w:val="3"/>
            <w:noWrap/>
            <w:hideMark/>
          </w:tcPr>
          <w:p w14:paraId="2CF1AD58"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808" w:type="dxa"/>
            <w:gridSpan w:val="2"/>
            <w:noWrap/>
            <w:hideMark/>
          </w:tcPr>
          <w:p w14:paraId="4E93C31D"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530" w:type="dxa"/>
            <w:gridSpan w:val="2"/>
            <w:noWrap/>
            <w:hideMark/>
          </w:tcPr>
          <w:p w14:paraId="15B10794"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c>
          <w:tcPr>
            <w:tcW w:w="1710" w:type="dxa"/>
            <w:gridSpan w:val="2"/>
            <w:noWrap/>
            <w:hideMark/>
          </w:tcPr>
          <w:p w14:paraId="437C7CA7" w14:textId="77777777" w:rsidR="00A408C9" w:rsidRPr="005F5650" w:rsidRDefault="00A408C9" w:rsidP="008D0664">
            <w:pPr>
              <w:jc w:val="left"/>
              <w:cnfStyle w:val="000000000000" w:firstRow="0" w:lastRow="0" w:firstColumn="0" w:lastColumn="0" w:oddVBand="0" w:evenVBand="0" w:oddHBand="0" w:evenHBand="0" w:firstRowFirstColumn="0" w:firstRowLastColumn="0" w:lastRowFirstColumn="0" w:lastRowLastColumn="0"/>
              <w:rPr>
                <w:color w:val="000000"/>
                <w:sz w:val="18"/>
                <w:szCs w:val="18"/>
                <w:lang w:bidi="th-TH"/>
              </w:rPr>
            </w:pPr>
            <w:r w:rsidRPr="005F5650">
              <w:rPr>
                <w:color w:val="000000"/>
                <w:sz w:val="18"/>
                <w:szCs w:val="18"/>
                <w:lang w:bidi="th-TH"/>
              </w:rPr>
              <w:t> </w:t>
            </w:r>
          </w:p>
        </w:tc>
      </w:tr>
    </w:tbl>
    <w:p w14:paraId="7CEDE59B" w14:textId="77777777" w:rsidR="00A408C9" w:rsidRPr="005F5650" w:rsidRDefault="00A408C9" w:rsidP="00A408C9">
      <w:pPr>
        <w:spacing w:line="240" w:lineRule="auto"/>
        <w:rPr>
          <w:rFonts w:eastAsiaTheme="minorEastAsia"/>
          <w:color w:val="303030"/>
          <w:sz w:val="22"/>
          <w:szCs w:val="22"/>
          <w:bdr w:val="none" w:sz="0" w:space="0" w:color="auto" w:frame="1"/>
          <w:lang w:bidi="th-TH"/>
        </w:rPr>
        <w:sectPr w:rsidR="00A408C9" w:rsidRPr="005F5650" w:rsidSect="00311849">
          <w:pgSz w:w="16838" w:h="11906" w:orient="landscape" w:code="9"/>
          <w:pgMar w:top="720" w:right="720" w:bottom="720" w:left="720" w:header="450" w:footer="410" w:gutter="0"/>
          <w:cols w:space="720"/>
          <w:docGrid w:linePitch="360"/>
        </w:sectPr>
      </w:pPr>
    </w:p>
    <w:p w14:paraId="0902E396" w14:textId="68A291EC" w:rsidR="00DB28A0" w:rsidRPr="005F5650" w:rsidRDefault="00DB28A0" w:rsidP="00DB28A0">
      <w:pPr>
        <w:jc w:val="center"/>
        <w:rPr>
          <w:rFonts w:eastAsiaTheme="minorEastAsia"/>
          <w:b/>
          <w:bCs/>
          <w:color w:val="303030"/>
          <w:sz w:val="22"/>
          <w:szCs w:val="22"/>
          <w:bdr w:val="none" w:sz="0" w:space="0" w:color="auto" w:frame="1"/>
          <w:lang w:bidi="th-TH"/>
        </w:rPr>
      </w:pPr>
      <w:r w:rsidRPr="005F5650">
        <w:rPr>
          <w:rFonts w:eastAsiaTheme="minorEastAsia"/>
          <w:b/>
          <w:bCs/>
          <w:color w:val="303030"/>
          <w:sz w:val="22"/>
          <w:szCs w:val="22"/>
          <w:bdr w:val="none" w:sz="0" w:space="0" w:color="auto" w:frame="1"/>
          <w:lang w:bidi="th-TH"/>
        </w:rPr>
        <w:lastRenderedPageBreak/>
        <w:t>APPENDIX II</w:t>
      </w:r>
    </w:p>
    <w:p w14:paraId="7DE630F6" w14:textId="553143A3" w:rsidR="009B6980" w:rsidRPr="005F5650" w:rsidRDefault="002103F4" w:rsidP="002103F4">
      <w:pPr>
        <w:jc w:val="center"/>
        <w:textAlignment w:val="baseline"/>
        <w:rPr>
          <w:rFonts w:eastAsiaTheme="minorEastAsia"/>
          <w:b/>
          <w:bCs/>
          <w:color w:val="303030"/>
          <w:sz w:val="22"/>
          <w:szCs w:val="22"/>
          <w:bdr w:val="none" w:sz="0" w:space="0" w:color="auto" w:frame="1"/>
          <w:lang w:bidi="th-TH"/>
        </w:rPr>
      </w:pPr>
      <w:r w:rsidRPr="005F5650">
        <w:rPr>
          <w:rFonts w:eastAsiaTheme="minorEastAsia"/>
          <w:b/>
          <w:bCs/>
          <w:color w:val="303030"/>
          <w:sz w:val="22"/>
          <w:szCs w:val="22"/>
          <w:bdr w:val="none" w:sz="0" w:space="0" w:color="auto" w:frame="1"/>
          <w:lang w:bidi="th-TH"/>
        </w:rPr>
        <w:t>Local File Requirements</w:t>
      </w:r>
      <w:r w:rsidRPr="005F5650">
        <w:rPr>
          <w:rStyle w:val="FootnoteReference"/>
          <w:rFonts w:eastAsiaTheme="minorEastAsia"/>
          <w:b/>
          <w:bCs/>
          <w:color w:val="303030"/>
          <w:sz w:val="22"/>
          <w:szCs w:val="22"/>
          <w:bdr w:val="none" w:sz="0" w:space="0" w:color="auto" w:frame="1"/>
          <w:lang w:bidi="th-TH"/>
        </w:rPr>
        <w:footnoteReference w:id="18"/>
      </w:r>
      <w:r w:rsidR="009B6980">
        <w:rPr>
          <w:rFonts w:eastAsiaTheme="minorEastAsia"/>
          <w:b/>
          <w:bCs/>
          <w:color w:val="303030"/>
          <w:sz w:val="22"/>
          <w:szCs w:val="22"/>
          <w:bdr w:val="none" w:sz="0" w:space="0" w:color="auto" w:frame="1"/>
          <w:lang w:bidi="th-TH"/>
        </w:rPr>
        <w:t xml:space="preserve"> - Thailand</w:t>
      </w:r>
    </w:p>
    <w:tbl>
      <w:tblPr>
        <w:tblStyle w:val="TableGrid"/>
        <w:tblW w:w="9895" w:type="dxa"/>
        <w:tblLook w:val="04A0" w:firstRow="1" w:lastRow="0" w:firstColumn="1" w:lastColumn="0" w:noHBand="0" w:noVBand="1"/>
      </w:tblPr>
      <w:tblGrid>
        <w:gridCol w:w="232"/>
        <w:gridCol w:w="236"/>
        <w:gridCol w:w="9427"/>
      </w:tblGrid>
      <w:tr w:rsidR="00DB28A0" w:rsidRPr="005F5650" w14:paraId="01C3DA34" w14:textId="77777777" w:rsidTr="009B6980">
        <w:trPr>
          <w:trHeight w:val="96"/>
        </w:trPr>
        <w:tc>
          <w:tcPr>
            <w:tcW w:w="9895" w:type="dxa"/>
            <w:gridSpan w:val="3"/>
            <w:vAlign w:val="center"/>
          </w:tcPr>
          <w:p w14:paraId="038AE019" w14:textId="120EAD93" w:rsidR="00DB28A0" w:rsidRPr="005F5650" w:rsidRDefault="00DB28A0" w:rsidP="00F811F7">
            <w:pPr>
              <w:jc w:val="center"/>
              <w:textAlignment w:val="baseline"/>
              <w:rPr>
                <w:rFonts w:eastAsiaTheme="minorEastAsia"/>
                <w:color w:val="303030"/>
                <w:sz w:val="21"/>
                <w:szCs w:val="21"/>
                <w:bdr w:val="none" w:sz="0" w:space="0" w:color="auto" w:frame="1"/>
                <w:lang w:bidi="th-TH"/>
              </w:rPr>
            </w:pPr>
          </w:p>
        </w:tc>
      </w:tr>
      <w:tr w:rsidR="00DB28A0" w:rsidRPr="005F5650" w14:paraId="6BC51C13" w14:textId="77777777" w:rsidTr="009B6980">
        <w:tc>
          <w:tcPr>
            <w:tcW w:w="232" w:type="dxa"/>
          </w:tcPr>
          <w:p w14:paraId="5196BC6E"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663" w:type="dxa"/>
            <w:gridSpan w:val="2"/>
          </w:tcPr>
          <w:p w14:paraId="1EC7A301" w14:textId="77777777" w:rsidR="00DB28A0" w:rsidRPr="005F5650" w:rsidRDefault="00DB28A0" w:rsidP="00F811F7">
            <w:pPr>
              <w:tabs>
                <w:tab w:val="left" w:pos="468"/>
              </w:tabs>
              <w:ind w:left="468" w:hanging="468"/>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(1)  Document or evidence showing information relating to person liable to submit document or evidence of the following items:</w:t>
            </w:r>
          </w:p>
        </w:tc>
      </w:tr>
      <w:tr w:rsidR="00DB28A0" w:rsidRPr="005F5650" w14:paraId="769BC092" w14:textId="77777777" w:rsidTr="009B6980">
        <w:trPr>
          <w:trHeight w:val="314"/>
        </w:trPr>
        <w:tc>
          <w:tcPr>
            <w:tcW w:w="232" w:type="dxa"/>
          </w:tcPr>
          <w:p w14:paraId="03D30662"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236" w:type="dxa"/>
          </w:tcPr>
          <w:p w14:paraId="51A88C48"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427" w:type="dxa"/>
          </w:tcPr>
          <w:p w14:paraId="4A1A8637" w14:textId="77777777" w:rsidR="00DB28A0" w:rsidRPr="005F5650" w:rsidRDefault="00DB28A0" w:rsidP="00F811F7">
            <w:pPr>
              <w:ind w:left="412" w:hanging="412"/>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(a)  Local organization chart, including the number of workers, value chain, as well as key trade partners, key trade competitors, business strategies, and economic situations.</w:t>
            </w:r>
          </w:p>
        </w:tc>
      </w:tr>
      <w:tr w:rsidR="00DB28A0" w:rsidRPr="005F5650" w14:paraId="255D6951" w14:textId="77777777" w:rsidTr="009B6980">
        <w:tc>
          <w:tcPr>
            <w:tcW w:w="232" w:type="dxa"/>
          </w:tcPr>
          <w:p w14:paraId="5037A403"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236" w:type="dxa"/>
          </w:tcPr>
          <w:p w14:paraId="019BF46A"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427" w:type="dxa"/>
          </w:tcPr>
          <w:p w14:paraId="56FC3A82" w14:textId="75545712" w:rsidR="00DB28A0" w:rsidRPr="005F5650" w:rsidRDefault="00DB28A0" w:rsidP="00F811F7">
            <w:pPr>
              <w:ind w:left="412" w:hanging="412"/>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(b)  Structure of related companies or juristic partnerships that have transactions with the person liable to submit document or evidence, including a company or a juristic partnership who is the direct shareholder of the person liable to submit document or evidence and the highest</w:t>
            </w:r>
            <w:r w:rsidR="002D1F05" w:rsidRPr="005F5650">
              <w:rPr>
                <w:rFonts w:eastAsiaTheme="minorEastAsia"/>
                <w:color w:val="303030"/>
                <w:sz w:val="21"/>
                <w:szCs w:val="21"/>
                <w:bdr w:val="none" w:sz="0" w:space="0" w:color="auto" w:frame="1"/>
                <w:lang w:bidi="th-TH"/>
              </w:rPr>
              <w:t>-</w:t>
            </w:r>
            <w:r w:rsidRPr="005F5650">
              <w:rPr>
                <w:rFonts w:eastAsiaTheme="minorEastAsia"/>
                <w:color w:val="303030"/>
                <w:sz w:val="21"/>
                <w:szCs w:val="21"/>
                <w:bdr w:val="none" w:sz="0" w:space="0" w:color="auto" w:frame="1"/>
                <w:lang w:bidi="th-TH"/>
              </w:rPr>
              <w:t>ranking shareholder of the person liable to submit document or evidence.</w:t>
            </w:r>
          </w:p>
        </w:tc>
      </w:tr>
      <w:tr w:rsidR="00DB28A0" w:rsidRPr="005F5650" w14:paraId="782276AB" w14:textId="77777777" w:rsidTr="009B6980">
        <w:tc>
          <w:tcPr>
            <w:tcW w:w="232" w:type="dxa"/>
          </w:tcPr>
          <w:p w14:paraId="0B9E106F"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236" w:type="dxa"/>
          </w:tcPr>
          <w:p w14:paraId="49E93B27"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427" w:type="dxa"/>
          </w:tcPr>
          <w:p w14:paraId="138F364A" w14:textId="77777777" w:rsidR="00DB28A0" w:rsidRPr="005F5650" w:rsidRDefault="00DB28A0" w:rsidP="00F811F7">
            <w:pPr>
              <w:ind w:left="412" w:hanging="412"/>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(c)  Explanations relating to business restructuring between related companies or juristic partnerships occurred within the accounting period or the previous accounting period, if such has been proceeded, including the difference of the nature of business operation and the business strategies during, before, and after the said business restructuring, as well as impacts to the business operations of the person liable to submit document or evidence.</w:t>
            </w:r>
          </w:p>
        </w:tc>
      </w:tr>
      <w:tr w:rsidR="00DB28A0" w:rsidRPr="005F5650" w14:paraId="462F9F2D" w14:textId="77777777" w:rsidTr="009B6980">
        <w:tc>
          <w:tcPr>
            <w:tcW w:w="232" w:type="dxa"/>
          </w:tcPr>
          <w:p w14:paraId="5D2F6A64"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236" w:type="dxa"/>
          </w:tcPr>
          <w:p w14:paraId="7F116A4C"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427" w:type="dxa"/>
          </w:tcPr>
          <w:p w14:paraId="5A27DBFF" w14:textId="77777777" w:rsidR="00DB28A0" w:rsidRPr="005F5650" w:rsidRDefault="00DB28A0" w:rsidP="00F811F7">
            <w:pPr>
              <w:ind w:left="412" w:hanging="412"/>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(d)  Explanations relating to the transfer of intangible assets that the person liable to submit document or evidence has received the transfer from, or has transferred same to, related companies or juristic partnerships during the accounting period, if such has been proceeded, as well as impacts to the business operations of the person liable to submit document or evidence.</w:t>
            </w:r>
          </w:p>
        </w:tc>
      </w:tr>
      <w:tr w:rsidR="00DB28A0" w:rsidRPr="005F5650" w14:paraId="060F682D" w14:textId="77777777" w:rsidTr="009B6980">
        <w:tc>
          <w:tcPr>
            <w:tcW w:w="232" w:type="dxa"/>
          </w:tcPr>
          <w:p w14:paraId="2BFA5D83"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663" w:type="dxa"/>
            <w:gridSpan w:val="2"/>
          </w:tcPr>
          <w:p w14:paraId="3EE22E1A" w14:textId="77777777" w:rsidR="00DB28A0" w:rsidRPr="005F5650" w:rsidRDefault="00DB28A0" w:rsidP="00F811F7">
            <w:pPr>
              <w:tabs>
                <w:tab w:val="left" w:pos="468"/>
              </w:tabs>
              <w:ind w:left="468" w:hanging="468"/>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(2)  Documents or evidence showing information concerning controlled transactions of the person liable to submit document or evidence, as follows:</w:t>
            </w:r>
          </w:p>
        </w:tc>
      </w:tr>
      <w:tr w:rsidR="00DB28A0" w:rsidRPr="005F5650" w14:paraId="68D034B8" w14:textId="77777777" w:rsidTr="009B6980">
        <w:trPr>
          <w:trHeight w:val="467"/>
        </w:trPr>
        <w:tc>
          <w:tcPr>
            <w:tcW w:w="232" w:type="dxa"/>
          </w:tcPr>
          <w:p w14:paraId="181C39D3"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236" w:type="dxa"/>
          </w:tcPr>
          <w:p w14:paraId="0DE32554"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427" w:type="dxa"/>
          </w:tcPr>
          <w:p w14:paraId="5E1BBA8A" w14:textId="5ED85240" w:rsidR="00DB28A0" w:rsidRPr="005F5650" w:rsidRDefault="00DB28A0" w:rsidP="00F811F7">
            <w:pPr>
              <w:tabs>
                <w:tab w:val="left" w:pos="502"/>
              </w:tabs>
              <w:ind w:left="502" w:hanging="450"/>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(a)  List of categories of controlled transactions, contracting parties, countries or economic zones of the contracting parties, and value amount received from, or paid to, the contracting parties.</w:t>
            </w:r>
          </w:p>
        </w:tc>
      </w:tr>
      <w:tr w:rsidR="00DB28A0" w:rsidRPr="005F5650" w14:paraId="3E9908B7" w14:textId="77777777" w:rsidTr="009B6980">
        <w:trPr>
          <w:trHeight w:val="809"/>
        </w:trPr>
        <w:tc>
          <w:tcPr>
            <w:tcW w:w="232" w:type="dxa"/>
          </w:tcPr>
          <w:p w14:paraId="168368F6"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236" w:type="dxa"/>
          </w:tcPr>
          <w:p w14:paraId="4A5E7158"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427" w:type="dxa"/>
          </w:tcPr>
          <w:p w14:paraId="242F1DDA" w14:textId="77777777" w:rsidR="00DB28A0" w:rsidRPr="005F5650" w:rsidRDefault="00DB28A0" w:rsidP="00F811F7">
            <w:pPr>
              <w:tabs>
                <w:tab w:val="left" w:pos="502"/>
              </w:tabs>
              <w:ind w:left="502" w:hanging="450"/>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(b)    Explanations concerning each category of the transactions under (a) and the policy on price fixing applied to the fixing of prices of each category of transaction, together with the hypothesis applied to the price fixing, unless such transaction categories are the transactions under (a) which are insignificant.</w:t>
            </w:r>
          </w:p>
        </w:tc>
      </w:tr>
      <w:tr w:rsidR="00DB28A0" w:rsidRPr="005F5650" w14:paraId="16F2A7DA" w14:textId="77777777" w:rsidTr="009B6980">
        <w:trPr>
          <w:trHeight w:val="719"/>
        </w:trPr>
        <w:tc>
          <w:tcPr>
            <w:tcW w:w="232" w:type="dxa"/>
          </w:tcPr>
          <w:p w14:paraId="0FF02A20"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236" w:type="dxa"/>
          </w:tcPr>
          <w:p w14:paraId="0B8CD8B5"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427" w:type="dxa"/>
          </w:tcPr>
          <w:p w14:paraId="35624B61" w14:textId="77777777" w:rsidR="00DB28A0" w:rsidRPr="005F5650" w:rsidRDefault="00DB28A0" w:rsidP="00F811F7">
            <w:pPr>
              <w:tabs>
                <w:tab w:val="left" w:pos="502"/>
              </w:tabs>
              <w:ind w:left="502" w:hanging="450"/>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(c)  All contracts relating to each category of transaction required to prepare the explanations under (b), together with summary of key essence of the contracts, as well as the conditions on prices under the contracts.</w:t>
            </w:r>
          </w:p>
        </w:tc>
      </w:tr>
      <w:tr w:rsidR="00DB28A0" w:rsidRPr="005F5650" w14:paraId="26873442" w14:textId="77777777" w:rsidTr="009B6980">
        <w:trPr>
          <w:trHeight w:val="980"/>
        </w:trPr>
        <w:tc>
          <w:tcPr>
            <w:tcW w:w="232" w:type="dxa"/>
          </w:tcPr>
          <w:p w14:paraId="761E00FA"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236" w:type="dxa"/>
          </w:tcPr>
          <w:p w14:paraId="78186C28"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427" w:type="dxa"/>
          </w:tcPr>
          <w:p w14:paraId="5BFA25C1" w14:textId="222EA9B8" w:rsidR="00DB28A0" w:rsidRPr="005F5650" w:rsidRDefault="00DB28A0" w:rsidP="00F811F7">
            <w:pPr>
              <w:tabs>
                <w:tab w:val="left" w:pos="502"/>
              </w:tabs>
              <w:ind w:left="502" w:hanging="450"/>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(d)  Analysis of duties, assets, and risks of the person liable to submit document or evidence and the contracting parties relating to the categories of transactions required to prepare the explanations under (b), and the difference of duties, assets, and risks from the previous accounting period, if such is the case.</w:t>
            </w:r>
          </w:p>
        </w:tc>
      </w:tr>
      <w:tr w:rsidR="00DB28A0" w:rsidRPr="005F5650" w14:paraId="45B60E9E" w14:textId="77777777" w:rsidTr="009B6980">
        <w:trPr>
          <w:trHeight w:val="350"/>
        </w:trPr>
        <w:tc>
          <w:tcPr>
            <w:tcW w:w="232" w:type="dxa"/>
          </w:tcPr>
          <w:p w14:paraId="2BEC84F8"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236" w:type="dxa"/>
          </w:tcPr>
          <w:p w14:paraId="2BB5F264"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427" w:type="dxa"/>
          </w:tcPr>
          <w:p w14:paraId="7E20A710" w14:textId="77777777" w:rsidR="00DB28A0" w:rsidRPr="005F5650" w:rsidRDefault="00DB28A0" w:rsidP="00F811F7">
            <w:pPr>
              <w:tabs>
                <w:tab w:val="left" w:pos="502"/>
              </w:tabs>
              <w:ind w:left="502" w:hanging="450"/>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(e)   Financial information used in the method of price fixing so chosen for each category of transaction required to prepare the explanations under (b).</w:t>
            </w:r>
          </w:p>
        </w:tc>
      </w:tr>
      <w:tr w:rsidR="00DB28A0" w:rsidRPr="005F5650" w14:paraId="7C87F32C" w14:textId="77777777" w:rsidTr="009B6980">
        <w:trPr>
          <w:trHeight w:val="1295"/>
        </w:trPr>
        <w:tc>
          <w:tcPr>
            <w:tcW w:w="232" w:type="dxa"/>
          </w:tcPr>
          <w:p w14:paraId="745B9C56"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236" w:type="dxa"/>
          </w:tcPr>
          <w:p w14:paraId="79898061"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427" w:type="dxa"/>
          </w:tcPr>
          <w:p w14:paraId="2B0F143B" w14:textId="54FBE9A6" w:rsidR="00DB28A0" w:rsidRPr="005F5650" w:rsidRDefault="00DB28A0" w:rsidP="00F811F7">
            <w:pPr>
              <w:tabs>
                <w:tab w:val="left" w:pos="502"/>
              </w:tabs>
              <w:ind w:left="502" w:hanging="450"/>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(f)   The method of price fixing chosen by the person liable to submit document or evidence for each category of transaction required to prepare the explanations under (b), as well as the reasons therefor and the reasons why other methods of price fixing duly approved are not used, and also specifying the contracting parties of controlled transactions used in the testing of price fixing method, if necessary, according each method of price fixing so chosen.</w:t>
            </w:r>
          </w:p>
        </w:tc>
      </w:tr>
      <w:tr w:rsidR="00DB28A0" w:rsidRPr="005F5650" w14:paraId="39DD821D" w14:textId="77777777" w:rsidTr="009B6980">
        <w:trPr>
          <w:trHeight w:val="1817"/>
        </w:trPr>
        <w:tc>
          <w:tcPr>
            <w:tcW w:w="232" w:type="dxa"/>
          </w:tcPr>
          <w:p w14:paraId="0688D3BA"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236" w:type="dxa"/>
          </w:tcPr>
          <w:p w14:paraId="4A2F3A0C"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427" w:type="dxa"/>
          </w:tcPr>
          <w:p w14:paraId="10D2B009" w14:textId="77777777" w:rsidR="00DB28A0" w:rsidRPr="005F5650" w:rsidRDefault="00DB28A0" w:rsidP="00F811F7">
            <w:pPr>
              <w:tabs>
                <w:tab w:val="left" w:pos="502"/>
              </w:tabs>
              <w:ind w:left="502" w:hanging="450"/>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(g)  Items and explanations of comparable uncontrolled transactions, or comparable independent companies or juristic partnerships, and information relating to financial indicators of transactions of said companies or juristic partnerships, including the period of returns receivable if operated independently, as well as explanations on the method of searching and the source of information of said comparable uncontrolled transactions or comparable independent companies or juristic partnerships.</w:t>
            </w:r>
          </w:p>
          <w:p w14:paraId="18BD867F" w14:textId="230E9745" w:rsidR="00DB28A0" w:rsidRPr="005F5650" w:rsidRDefault="00DB28A0" w:rsidP="00CC0CA8">
            <w:pPr>
              <w:ind w:right="-28"/>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 xml:space="preserve">(This item (g) is not required under Case A or Case B as described under </w:t>
            </w:r>
            <w:hyperlink w:anchor="Exemptinfo" w:history="1">
              <w:r w:rsidRPr="005F5650">
                <w:rPr>
                  <w:rStyle w:val="Hyperlink"/>
                  <w:rFonts w:eastAsiaTheme="minorEastAsia"/>
                  <w:sz w:val="21"/>
                  <w:szCs w:val="21"/>
                  <w:bdr w:val="none" w:sz="0" w:space="0" w:color="auto" w:frame="1"/>
                  <w:lang w:bidi="th-TH"/>
                </w:rPr>
                <w:t>“Exem</w:t>
              </w:r>
              <w:r w:rsidRPr="005F5650">
                <w:rPr>
                  <w:rStyle w:val="Hyperlink"/>
                  <w:rFonts w:eastAsiaTheme="minorEastAsia"/>
                  <w:sz w:val="21"/>
                  <w:szCs w:val="21"/>
                  <w:bdr w:val="none" w:sz="0" w:space="0" w:color="auto" w:frame="1"/>
                  <w:lang w:bidi="th-TH"/>
                </w:rPr>
                <w:t>p</w:t>
              </w:r>
              <w:r w:rsidRPr="005F5650">
                <w:rPr>
                  <w:rStyle w:val="Hyperlink"/>
                  <w:rFonts w:eastAsiaTheme="minorEastAsia"/>
                  <w:sz w:val="21"/>
                  <w:szCs w:val="21"/>
                  <w:bdr w:val="none" w:sz="0" w:space="0" w:color="auto" w:frame="1"/>
                  <w:lang w:bidi="th-TH"/>
                </w:rPr>
                <w:t>t</w:t>
              </w:r>
              <w:r w:rsidR="007A57FB" w:rsidRPr="005F5650">
                <w:rPr>
                  <w:rStyle w:val="Hyperlink"/>
                  <w:rFonts w:eastAsiaTheme="minorEastAsia"/>
                  <w:sz w:val="21"/>
                  <w:szCs w:val="21"/>
                  <w:bdr w:val="none" w:sz="0" w:space="0" w:color="auto" w:frame="1"/>
                  <w:lang w:bidi="th-TH"/>
                </w:rPr>
                <w:t xml:space="preserve"> </w:t>
              </w:r>
              <w:r w:rsidR="007A57FB" w:rsidRPr="005F5650">
                <w:rPr>
                  <w:rStyle w:val="Hyperlink"/>
                  <w:sz w:val="21"/>
                  <w:szCs w:val="21"/>
                </w:rPr>
                <w:t>in</w:t>
              </w:r>
              <w:r w:rsidR="007A57FB" w:rsidRPr="005F5650">
                <w:rPr>
                  <w:rStyle w:val="Hyperlink"/>
                  <w:sz w:val="21"/>
                  <w:szCs w:val="21"/>
                </w:rPr>
                <w:t>f</w:t>
              </w:r>
              <w:r w:rsidR="007A57FB" w:rsidRPr="005F5650">
                <w:rPr>
                  <w:rStyle w:val="Hyperlink"/>
                  <w:sz w:val="21"/>
                  <w:szCs w:val="21"/>
                </w:rPr>
                <w:t>ormation</w:t>
              </w:r>
              <w:r w:rsidRPr="005F5650">
                <w:rPr>
                  <w:rStyle w:val="Hyperlink"/>
                  <w:rFonts w:eastAsiaTheme="minorEastAsia"/>
                  <w:sz w:val="21"/>
                  <w:szCs w:val="21"/>
                  <w:bdr w:val="none" w:sz="0" w:space="0" w:color="auto" w:frame="1"/>
                  <w:lang w:bidi="th-TH"/>
                </w:rPr>
                <w:t>”</w:t>
              </w:r>
            </w:hyperlink>
            <w:r w:rsidRPr="005F5650">
              <w:rPr>
                <w:rFonts w:eastAsiaTheme="minorEastAsia"/>
                <w:color w:val="303030"/>
                <w:sz w:val="21"/>
                <w:szCs w:val="21"/>
                <w:bdr w:val="none" w:sz="0" w:space="0" w:color="auto" w:frame="1"/>
                <w:lang w:bidi="th-TH"/>
              </w:rPr>
              <w:t>, supra.)</w:t>
            </w:r>
          </w:p>
        </w:tc>
      </w:tr>
      <w:tr w:rsidR="00DB28A0" w:rsidRPr="005F5650" w14:paraId="10E465FA" w14:textId="77777777" w:rsidTr="009B6980">
        <w:trPr>
          <w:trHeight w:val="629"/>
        </w:trPr>
        <w:tc>
          <w:tcPr>
            <w:tcW w:w="232" w:type="dxa"/>
          </w:tcPr>
          <w:p w14:paraId="01D5736C" w14:textId="77777777" w:rsidR="00DB28A0" w:rsidRPr="005F5650" w:rsidRDefault="00DB28A0" w:rsidP="00F811F7">
            <w:pPr>
              <w:textAlignment w:val="baseline"/>
              <w:rPr>
                <w:rFonts w:eastAsiaTheme="minorEastAsia"/>
                <w:color w:val="303030"/>
                <w:sz w:val="21"/>
                <w:szCs w:val="21"/>
                <w:bdr w:val="none" w:sz="0" w:space="0" w:color="auto" w:frame="1"/>
                <w:lang w:bidi="th-TH"/>
              </w:rPr>
            </w:pPr>
          </w:p>
        </w:tc>
        <w:tc>
          <w:tcPr>
            <w:tcW w:w="9663" w:type="dxa"/>
            <w:gridSpan w:val="2"/>
          </w:tcPr>
          <w:p w14:paraId="74B9A463" w14:textId="77777777" w:rsidR="00DB28A0" w:rsidRPr="005F5650" w:rsidRDefault="00DB28A0" w:rsidP="00F811F7">
            <w:pPr>
              <w:tabs>
                <w:tab w:val="left" w:pos="378"/>
              </w:tabs>
              <w:ind w:left="378" w:hanging="378"/>
              <w:textAlignment w:val="baseline"/>
              <w:rPr>
                <w:rFonts w:eastAsiaTheme="minorEastAsia"/>
                <w:color w:val="303030"/>
                <w:sz w:val="21"/>
                <w:szCs w:val="21"/>
                <w:bdr w:val="none" w:sz="0" w:space="0" w:color="auto" w:frame="1"/>
                <w:lang w:bidi="th-TH"/>
              </w:rPr>
            </w:pPr>
            <w:r w:rsidRPr="005F5650">
              <w:rPr>
                <w:rFonts w:eastAsiaTheme="minorEastAsia"/>
                <w:color w:val="303030"/>
                <w:sz w:val="21"/>
                <w:szCs w:val="21"/>
                <w:bdr w:val="none" w:sz="0" w:space="0" w:color="auto" w:frame="1"/>
                <w:lang w:bidi="th-TH"/>
              </w:rPr>
              <w:t>(3)  Other documents or evidence than (1) and (2) showing necessary information for analysis of transaction rules between related companies or juristic partnerships as notified in writing by the Assessment Officer with approval of the Director-General that they be submitted additionally.</w:t>
            </w:r>
          </w:p>
        </w:tc>
      </w:tr>
    </w:tbl>
    <w:p w14:paraId="2785F92B" w14:textId="77777777" w:rsidR="00DB28A0" w:rsidRPr="005F5650" w:rsidRDefault="00DB28A0">
      <w:pPr>
        <w:rPr>
          <w:rFonts w:eastAsiaTheme="minorEastAsia"/>
          <w:b/>
          <w:bCs/>
          <w:color w:val="303030"/>
          <w:sz w:val="22"/>
          <w:szCs w:val="22"/>
          <w:bdr w:val="none" w:sz="0" w:space="0" w:color="auto" w:frame="1"/>
          <w:lang w:bidi="th-TH"/>
        </w:rPr>
      </w:pPr>
    </w:p>
    <w:p w14:paraId="210B3EBA" w14:textId="56E8C200" w:rsidR="00367C2F" w:rsidRPr="00CC0CA8" w:rsidRDefault="00DB28A0" w:rsidP="00CC0CA8">
      <w:pPr>
        <w:ind w:left="360" w:right="360"/>
        <w:jc w:val="center"/>
        <w:rPr>
          <w:rFonts w:eastAsiaTheme="minorEastAsia"/>
          <w:b/>
          <w:bCs/>
          <w:color w:val="303030"/>
          <w:sz w:val="21"/>
          <w:szCs w:val="21"/>
          <w:bdr w:val="none" w:sz="0" w:space="0" w:color="auto" w:frame="1"/>
          <w:lang w:bidi="th-TH"/>
        </w:rPr>
      </w:pPr>
      <w:r w:rsidRPr="005F5650">
        <w:rPr>
          <w:rFonts w:eastAsiaTheme="minorEastAsia"/>
          <w:b/>
          <w:bCs/>
          <w:color w:val="303030"/>
          <w:sz w:val="22"/>
          <w:szCs w:val="22"/>
          <w:bdr w:val="none" w:sz="0" w:space="0" w:color="auto" w:frame="1"/>
          <w:lang w:bidi="th-TH"/>
        </w:rPr>
        <w:br w:type="page"/>
      </w:r>
      <w:r w:rsidR="00367C2F" w:rsidRPr="00CC0CA8">
        <w:rPr>
          <w:rFonts w:eastAsiaTheme="minorEastAsia"/>
          <w:b/>
          <w:bCs/>
          <w:color w:val="303030"/>
          <w:sz w:val="21"/>
          <w:szCs w:val="21"/>
          <w:bdr w:val="none" w:sz="0" w:space="0" w:color="auto" w:frame="1"/>
          <w:lang w:bidi="th-TH"/>
        </w:rPr>
        <w:lastRenderedPageBreak/>
        <w:t>APPENDIX III</w:t>
      </w:r>
    </w:p>
    <w:p w14:paraId="12B21F2D" w14:textId="17BE8216" w:rsidR="00367C2F" w:rsidRPr="00CC0CA8" w:rsidRDefault="00367C2F" w:rsidP="00CC0CA8">
      <w:pPr>
        <w:spacing w:line="240" w:lineRule="auto"/>
        <w:ind w:left="360" w:right="360"/>
        <w:jc w:val="center"/>
        <w:textAlignment w:val="baseline"/>
        <w:rPr>
          <w:rFonts w:eastAsiaTheme="minorEastAsia"/>
          <w:b/>
          <w:bCs/>
          <w:color w:val="303030"/>
          <w:sz w:val="21"/>
          <w:szCs w:val="21"/>
          <w:bdr w:val="none" w:sz="0" w:space="0" w:color="auto" w:frame="1"/>
          <w:lang w:bidi="th-TH"/>
        </w:rPr>
      </w:pPr>
      <w:r w:rsidRPr="00CC0CA8">
        <w:rPr>
          <w:rFonts w:eastAsiaTheme="minorEastAsia"/>
          <w:b/>
          <w:bCs/>
          <w:color w:val="303030"/>
          <w:sz w:val="21"/>
          <w:szCs w:val="21"/>
          <w:bdr w:val="none" w:sz="0" w:space="0" w:color="auto" w:frame="1"/>
          <w:lang w:bidi="th-TH"/>
        </w:rPr>
        <w:t>L</w:t>
      </w:r>
      <w:r w:rsidR="009B6980">
        <w:rPr>
          <w:rFonts w:eastAsiaTheme="minorEastAsia"/>
          <w:b/>
          <w:bCs/>
          <w:color w:val="303030"/>
          <w:sz w:val="21"/>
          <w:szCs w:val="21"/>
          <w:bdr w:val="none" w:sz="0" w:space="0" w:color="auto" w:frame="1"/>
          <w:lang w:bidi="th-TH"/>
        </w:rPr>
        <w:t xml:space="preserve">ocal File Requirements - </w:t>
      </w:r>
      <w:r w:rsidRPr="00CC0CA8">
        <w:rPr>
          <w:rFonts w:eastAsiaTheme="minorEastAsia"/>
          <w:b/>
          <w:bCs/>
          <w:color w:val="303030"/>
          <w:sz w:val="21"/>
          <w:szCs w:val="21"/>
          <w:bdr w:val="none" w:sz="0" w:space="0" w:color="auto" w:frame="1"/>
          <w:lang w:bidi="th-TH"/>
        </w:rPr>
        <w:t>OECD</w:t>
      </w:r>
    </w:p>
    <w:p w14:paraId="5662AF0E" w14:textId="77777777" w:rsidR="00367C2F" w:rsidRPr="00CC0CA8" w:rsidRDefault="00367C2F" w:rsidP="00CC0CA8">
      <w:pPr>
        <w:spacing w:line="240" w:lineRule="auto"/>
        <w:ind w:left="360" w:right="360"/>
        <w:jc w:val="center"/>
        <w:textAlignment w:val="baseline"/>
        <w:rPr>
          <w:rFonts w:eastAsiaTheme="minorEastAsia"/>
          <w:b/>
          <w:bCs/>
          <w:color w:val="303030"/>
          <w:sz w:val="21"/>
          <w:szCs w:val="21"/>
          <w:lang w:bidi="th-TH"/>
        </w:rPr>
      </w:pPr>
    </w:p>
    <w:p w14:paraId="22E27E49" w14:textId="73A69A43" w:rsidR="00367C2F" w:rsidRPr="00CC0CA8" w:rsidRDefault="00367C2F" w:rsidP="00CC0CA8">
      <w:pPr>
        <w:spacing w:line="240" w:lineRule="auto"/>
        <w:ind w:left="90" w:right="36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​Annex II to Chapter V of OECD/G20 Base Erosion and Profit Shifting Project - Transfer Pricing Documentation and</w:t>
      </w:r>
      <w:r w:rsidR="00CC0CA8">
        <w:rPr>
          <w:rFonts w:eastAsiaTheme="minorEastAsia"/>
          <w:color w:val="303030"/>
          <w:sz w:val="21"/>
          <w:szCs w:val="21"/>
          <w:bdr w:val="none" w:sz="0" w:space="0" w:color="auto" w:frame="1"/>
          <w:lang w:bidi="th-TH"/>
        </w:rPr>
        <w:t xml:space="preserve"> </w:t>
      </w:r>
      <w:r w:rsidRPr="00CC0CA8">
        <w:rPr>
          <w:rFonts w:eastAsiaTheme="minorEastAsia"/>
          <w:color w:val="303030"/>
          <w:sz w:val="21"/>
          <w:szCs w:val="21"/>
          <w:bdr w:val="none" w:sz="0" w:space="0" w:color="auto" w:frame="1"/>
          <w:lang w:bidi="th-TH"/>
        </w:rPr>
        <w:t>Country-by-Country Reporting (Action 13: 2015 Final Report)</w:t>
      </w:r>
    </w:p>
    <w:p w14:paraId="5EC354F5" w14:textId="283898D5" w:rsidR="00367C2F" w:rsidRPr="00CC0CA8" w:rsidRDefault="00367C2F" w:rsidP="00CC0CA8">
      <w:pPr>
        <w:spacing w:line="240" w:lineRule="auto"/>
        <w:ind w:left="90" w:right="36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The following information should be included in the local file:</w:t>
      </w:r>
      <w:r w:rsidRPr="00CC0CA8">
        <w:rPr>
          <w:rFonts w:eastAsiaTheme="minorEastAsia"/>
          <w:color w:val="303030"/>
          <w:sz w:val="21"/>
          <w:szCs w:val="21"/>
          <w:lang w:bidi="th-TH"/>
        </w:rPr>
        <w:t> </w:t>
      </w:r>
    </w:p>
    <w:p w14:paraId="069F1CA4" w14:textId="77777777" w:rsidR="00367C2F" w:rsidRPr="00CC0CA8" w:rsidRDefault="00367C2F" w:rsidP="00CC0CA8">
      <w:pPr>
        <w:spacing w:line="240" w:lineRule="auto"/>
        <w:ind w:left="720" w:right="360" w:hanging="630"/>
        <w:textAlignment w:val="baseline"/>
        <w:rPr>
          <w:rFonts w:eastAsiaTheme="minorEastAsia"/>
          <w:b/>
          <w:bCs/>
          <w:color w:val="303030"/>
          <w:sz w:val="21"/>
          <w:szCs w:val="21"/>
          <w:lang w:bidi="th-TH"/>
        </w:rPr>
      </w:pPr>
      <w:r w:rsidRPr="00CC0CA8">
        <w:rPr>
          <w:rFonts w:eastAsiaTheme="minorEastAsia"/>
          <w:b/>
          <w:bCs/>
          <w:color w:val="303030"/>
          <w:sz w:val="21"/>
          <w:szCs w:val="21"/>
          <w:bdr w:val="none" w:sz="0" w:space="0" w:color="auto" w:frame="1"/>
          <w:lang w:bidi="th-TH"/>
        </w:rPr>
        <w:t>Local entity</w:t>
      </w:r>
    </w:p>
    <w:p w14:paraId="211A66B1" w14:textId="77777777" w:rsidR="00367C2F" w:rsidRPr="00CC0CA8" w:rsidRDefault="00367C2F" w:rsidP="00CC0CA8">
      <w:pPr>
        <w:numPr>
          <w:ilvl w:val="0"/>
          <w:numId w:val="8"/>
        </w:numPr>
        <w:tabs>
          <w:tab w:val="clear" w:pos="720"/>
        </w:tabs>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 description of the management structure of the local entity, a local organization chart, and a description of the individuals to whom local management reports and the country(ies) in which such individuals maintain their principal offices.</w:t>
      </w:r>
    </w:p>
    <w:p w14:paraId="0CE2671A" w14:textId="77777777" w:rsidR="00367C2F" w:rsidRPr="00CC0CA8" w:rsidRDefault="00367C2F" w:rsidP="00CC0CA8">
      <w:pPr>
        <w:numPr>
          <w:ilvl w:val="0"/>
          <w:numId w:val="8"/>
        </w:numPr>
        <w:tabs>
          <w:tab w:val="clear" w:pos="720"/>
        </w:tabs>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 detailed description of the business and business strategy pursued by the local entity including an indication whether the local entity has been involved in or affected by business restructurings or intangibles transfers in the present or immediately past year and an explanation of those aspects of such transactions affecting the local entity.</w:t>
      </w:r>
    </w:p>
    <w:p w14:paraId="6499F8E8" w14:textId="77777777" w:rsidR="00367C2F" w:rsidRPr="00CC0CA8" w:rsidRDefault="00367C2F" w:rsidP="00CC0CA8">
      <w:pPr>
        <w:numPr>
          <w:ilvl w:val="0"/>
          <w:numId w:val="8"/>
        </w:numPr>
        <w:tabs>
          <w:tab w:val="clear" w:pos="720"/>
        </w:tabs>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Key competitors.</w:t>
      </w:r>
    </w:p>
    <w:p w14:paraId="01EEB96C" w14:textId="77777777" w:rsidR="00367C2F" w:rsidRPr="00CC0CA8" w:rsidRDefault="00367C2F" w:rsidP="00CC0CA8">
      <w:pPr>
        <w:spacing w:line="240" w:lineRule="auto"/>
        <w:ind w:left="720" w:right="360" w:hanging="630"/>
        <w:textAlignment w:val="baseline"/>
        <w:rPr>
          <w:rFonts w:eastAsiaTheme="minorEastAsia"/>
          <w:color w:val="303030"/>
          <w:sz w:val="21"/>
          <w:szCs w:val="21"/>
          <w:lang w:bidi="th-TH"/>
        </w:rPr>
      </w:pPr>
      <w:r w:rsidRPr="00CC0CA8">
        <w:rPr>
          <w:rFonts w:eastAsiaTheme="minorEastAsia"/>
          <w:color w:val="303030"/>
          <w:sz w:val="21"/>
          <w:szCs w:val="21"/>
          <w:lang w:bidi="th-TH"/>
        </w:rPr>
        <w:t> </w:t>
      </w:r>
    </w:p>
    <w:p w14:paraId="3E4C0F3E" w14:textId="77777777" w:rsidR="00367C2F" w:rsidRPr="00CC0CA8" w:rsidRDefault="00367C2F" w:rsidP="00CC0CA8">
      <w:pPr>
        <w:spacing w:line="240" w:lineRule="auto"/>
        <w:ind w:left="720" w:right="360" w:hanging="630"/>
        <w:textAlignment w:val="baseline"/>
        <w:rPr>
          <w:rFonts w:eastAsiaTheme="minorEastAsia"/>
          <w:b/>
          <w:bCs/>
          <w:color w:val="303030"/>
          <w:sz w:val="21"/>
          <w:szCs w:val="21"/>
          <w:lang w:bidi="th-TH"/>
        </w:rPr>
      </w:pPr>
      <w:r w:rsidRPr="00CC0CA8">
        <w:rPr>
          <w:rFonts w:eastAsiaTheme="minorEastAsia"/>
          <w:b/>
          <w:bCs/>
          <w:color w:val="303030"/>
          <w:sz w:val="21"/>
          <w:szCs w:val="21"/>
          <w:bdr w:val="none" w:sz="0" w:space="0" w:color="auto" w:frame="1"/>
          <w:lang w:bidi="th-TH"/>
        </w:rPr>
        <w:t>Controlled transactions</w:t>
      </w:r>
    </w:p>
    <w:p w14:paraId="06F1A169" w14:textId="77777777" w:rsidR="00367C2F" w:rsidRPr="00CC0CA8" w:rsidRDefault="00367C2F" w:rsidP="00874593">
      <w:pPr>
        <w:spacing w:line="240" w:lineRule="auto"/>
        <w:ind w:left="90" w:right="36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For each material category of controlled transactions in which the entity is involved, provide the following information:</w:t>
      </w:r>
    </w:p>
    <w:p w14:paraId="7EC9E220" w14:textId="187DA081"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 description of the material controlled transactions (e.g. procurement of manufacturing services, purchase of goods, provision of services, loans, financial and performance guarantees, licen</w:t>
      </w:r>
      <w:r w:rsidR="00BA5AA1">
        <w:rPr>
          <w:rFonts w:eastAsiaTheme="minorEastAsia"/>
          <w:color w:val="303030"/>
          <w:sz w:val="21"/>
          <w:szCs w:val="21"/>
          <w:bdr w:val="none" w:sz="0" w:space="0" w:color="auto" w:frame="1"/>
          <w:lang w:bidi="th-TH"/>
        </w:rPr>
        <w:t>s</w:t>
      </w:r>
      <w:r w:rsidRPr="00CC0CA8">
        <w:rPr>
          <w:rFonts w:eastAsiaTheme="minorEastAsia"/>
          <w:color w:val="303030"/>
          <w:sz w:val="21"/>
          <w:szCs w:val="21"/>
          <w:bdr w:val="none" w:sz="0" w:space="0" w:color="auto" w:frame="1"/>
          <w:lang w:bidi="th-TH"/>
        </w:rPr>
        <w:t>es of intangibles, etc.) and the context in which such transactions take place.</w:t>
      </w:r>
    </w:p>
    <w:p w14:paraId="21F4F38B"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The amount of intra-group payments and receipts for each category of controlled transactions involving the local entity (i.e. payments and receipts for products, services, royalties, interest, etc.) broken down by tax jurisdiction of the foreign payor or recipient.</w:t>
      </w:r>
    </w:p>
    <w:p w14:paraId="4D2FD02C"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An identification of associated enterprises involved in each category of controlled transactions, and the relationship amongst them.</w:t>
      </w:r>
    </w:p>
    <w:p w14:paraId="3E51F60F"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Copies of all material intercompany agreements concluded by the local entity.</w:t>
      </w:r>
    </w:p>
    <w:p w14:paraId="695981A0"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 detailed comparability and functional analysis of the taxpayer and relevant associated enterprises with respect to each documented category of controlled transactions, including any changes compared to prior years.</w:t>
      </w:r>
    </w:p>
    <w:p w14:paraId="29CED1B6"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An indication of the most appropriate transfer pricing method with regard to the category of transaction and the reasons for selecting that method.</w:t>
      </w:r>
    </w:p>
    <w:p w14:paraId="7E4FECE2"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An indication of which associated enterprise is selected as the tested party, if applicable, and an explanation of the reasons for this selection.</w:t>
      </w:r>
    </w:p>
    <w:p w14:paraId="5B3F9C07"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 summary of the important assumptions made in applying the transfer pricing methodology.</w:t>
      </w:r>
    </w:p>
    <w:p w14:paraId="3251912F"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If relevant, an explanation of the reasons for performing a multi-year analysis.</w:t>
      </w:r>
    </w:p>
    <w:p w14:paraId="7E3B8D57"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 list and description of selected comparable uncontrolled transactions (internal or external), if any, and information on relevant financial indicators for independent enterprises relied on in the transfer pricing analysis, including a description of the comparable search methodology and the source of such information.</w:t>
      </w:r>
    </w:p>
    <w:p w14:paraId="4DAA3791"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 description of any comparability adjustments performed, and an indication of whether adjustments have been made to the results of the tested party, the comparable uncontrolled transactions, or both.</w:t>
      </w:r>
    </w:p>
    <w:p w14:paraId="1622A459"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 description of the reasons for concluding that relevant transactions were priced on an arm’s length basis based on the application of the selected transfer pricing method.</w:t>
      </w:r>
    </w:p>
    <w:p w14:paraId="4A07A8AC"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 summary of financial information used in applying the transfer pricing methodology.</w:t>
      </w:r>
    </w:p>
    <w:p w14:paraId="22DEAD1F" w14:textId="77777777" w:rsidR="00367C2F" w:rsidRPr="00CC0CA8" w:rsidRDefault="00367C2F" w:rsidP="00CC0CA8">
      <w:pPr>
        <w:numPr>
          <w:ilvl w:val="0"/>
          <w:numId w:val="9"/>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lastRenderedPageBreak/>
        <w:t>A copy of existing unilateral and bilateral/multilateral APAs and other tax rulings to which the local tax jurisdiction is not a party and which are related to controlled transactions described above.</w:t>
      </w:r>
    </w:p>
    <w:p w14:paraId="53A4418C" w14:textId="77777777" w:rsidR="00367C2F" w:rsidRPr="00CC0CA8" w:rsidRDefault="00367C2F" w:rsidP="00CC0CA8">
      <w:pPr>
        <w:spacing w:line="240" w:lineRule="auto"/>
        <w:ind w:left="720" w:right="360" w:hanging="630"/>
        <w:textAlignment w:val="baseline"/>
        <w:rPr>
          <w:rFonts w:eastAsiaTheme="minorEastAsia"/>
          <w:color w:val="303030"/>
          <w:sz w:val="21"/>
          <w:szCs w:val="21"/>
          <w:lang w:bidi="th-TH"/>
        </w:rPr>
      </w:pPr>
      <w:r w:rsidRPr="00CC0CA8">
        <w:rPr>
          <w:rFonts w:eastAsiaTheme="minorEastAsia"/>
          <w:color w:val="303030"/>
          <w:sz w:val="21"/>
          <w:szCs w:val="21"/>
          <w:lang w:bidi="th-TH"/>
        </w:rPr>
        <w:t> </w:t>
      </w:r>
    </w:p>
    <w:p w14:paraId="5F73760B" w14:textId="77777777" w:rsidR="00367C2F" w:rsidRPr="00CC0CA8" w:rsidRDefault="00367C2F" w:rsidP="00CC0CA8">
      <w:pPr>
        <w:spacing w:line="240" w:lineRule="auto"/>
        <w:ind w:left="720" w:right="360" w:hanging="630"/>
        <w:textAlignment w:val="baseline"/>
        <w:rPr>
          <w:rFonts w:eastAsiaTheme="minorEastAsia"/>
          <w:b/>
          <w:bCs/>
          <w:color w:val="303030"/>
          <w:sz w:val="21"/>
          <w:szCs w:val="21"/>
          <w:lang w:bidi="th-TH"/>
        </w:rPr>
      </w:pPr>
      <w:r w:rsidRPr="00CC0CA8">
        <w:rPr>
          <w:rFonts w:eastAsiaTheme="minorEastAsia"/>
          <w:b/>
          <w:bCs/>
          <w:color w:val="303030"/>
          <w:sz w:val="21"/>
          <w:szCs w:val="21"/>
          <w:bdr w:val="none" w:sz="0" w:space="0" w:color="auto" w:frame="1"/>
          <w:lang w:bidi="th-TH"/>
        </w:rPr>
        <w:t>Financial information</w:t>
      </w:r>
    </w:p>
    <w:p w14:paraId="6B846A32" w14:textId="77777777" w:rsidR="00367C2F" w:rsidRPr="00CC0CA8" w:rsidRDefault="00367C2F" w:rsidP="00CC0CA8">
      <w:pPr>
        <w:numPr>
          <w:ilvl w:val="0"/>
          <w:numId w:val="10"/>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Annual local entity financial accounts for the fiscal year concerned. If audited statements exist they should be supplied and if not, existing unaudited statements should be supplied.</w:t>
      </w:r>
    </w:p>
    <w:p w14:paraId="51EAF713" w14:textId="77777777" w:rsidR="00367C2F" w:rsidRPr="00CC0CA8" w:rsidRDefault="00367C2F" w:rsidP="00CC0CA8">
      <w:pPr>
        <w:numPr>
          <w:ilvl w:val="0"/>
          <w:numId w:val="10"/>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Information and allocation schedules showing how the financial data used in applying the transfer pricing method may be tied to the annual financial statements.</w:t>
      </w:r>
    </w:p>
    <w:p w14:paraId="3E1577EF" w14:textId="77777777" w:rsidR="00367C2F" w:rsidRPr="00CC0CA8" w:rsidRDefault="00367C2F" w:rsidP="00CC0CA8">
      <w:pPr>
        <w:numPr>
          <w:ilvl w:val="0"/>
          <w:numId w:val="10"/>
        </w:numPr>
        <w:spacing w:line="240" w:lineRule="auto"/>
        <w:ind w:right="360" w:hanging="630"/>
        <w:textAlignment w:val="baseline"/>
        <w:rPr>
          <w:rFonts w:eastAsiaTheme="minorEastAsia"/>
          <w:color w:val="303030"/>
          <w:sz w:val="21"/>
          <w:szCs w:val="21"/>
          <w:lang w:bidi="th-TH"/>
        </w:rPr>
      </w:pPr>
      <w:r w:rsidRPr="00CC0CA8">
        <w:rPr>
          <w:rFonts w:eastAsiaTheme="minorEastAsia"/>
          <w:color w:val="303030"/>
          <w:sz w:val="21"/>
          <w:szCs w:val="21"/>
          <w:bdr w:val="none" w:sz="0" w:space="0" w:color="auto" w:frame="1"/>
          <w:lang w:bidi="th-TH"/>
        </w:rPr>
        <w:t>Summary schedules of relevant financial data for comparables used in the analysis and the sources from which that data was obtained.</w:t>
      </w:r>
    </w:p>
    <w:p w14:paraId="257104AF" w14:textId="58A6D21B" w:rsidR="00367C2F" w:rsidRPr="005F5650" w:rsidRDefault="00367C2F">
      <w:pPr>
        <w:rPr>
          <w:sz w:val="22"/>
          <w:szCs w:val="22"/>
        </w:rPr>
      </w:pPr>
    </w:p>
    <w:p w14:paraId="1034B5EB" w14:textId="77777777" w:rsidR="00367C2F" w:rsidRPr="005F5650" w:rsidRDefault="00367C2F">
      <w:pPr>
        <w:rPr>
          <w:sz w:val="22"/>
          <w:szCs w:val="22"/>
        </w:rPr>
      </w:pPr>
      <w:r w:rsidRPr="005F5650">
        <w:rPr>
          <w:sz w:val="22"/>
          <w:szCs w:val="22"/>
        </w:rPr>
        <w:br w:type="page"/>
      </w:r>
    </w:p>
    <w:p w14:paraId="43E74CF9" w14:textId="2921C94F" w:rsidR="009E1017" w:rsidRPr="005F5650" w:rsidRDefault="00213753" w:rsidP="00213753">
      <w:pPr>
        <w:tabs>
          <w:tab w:val="left" w:pos="720"/>
          <w:tab w:val="left" w:pos="1170"/>
          <w:tab w:val="left" w:pos="1530"/>
        </w:tabs>
        <w:spacing w:line="240" w:lineRule="auto"/>
        <w:jc w:val="center"/>
        <w:rPr>
          <w:b/>
          <w:bCs/>
          <w:sz w:val="22"/>
          <w:szCs w:val="22"/>
        </w:rPr>
      </w:pPr>
      <w:r w:rsidRPr="005F5650">
        <w:rPr>
          <w:b/>
          <w:bCs/>
          <w:sz w:val="22"/>
          <w:szCs w:val="22"/>
        </w:rPr>
        <w:lastRenderedPageBreak/>
        <w:t xml:space="preserve">APPENDIX </w:t>
      </w:r>
      <w:r w:rsidR="002D1F05" w:rsidRPr="005F5650">
        <w:rPr>
          <w:b/>
          <w:bCs/>
          <w:sz w:val="22"/>
          <w:szCs w:val="22"/>
        </w:rPr>
        <w:t>I</w:t>
      </w:r>
      <w:r w:rsidRPr="005F5650">
        <w:rPr>
          <w:b/>
          <w:bCs/>
          <w:sz w:val="22"/>
          <w:szCs w:val="22"/>
        </w:rPr>
        <w:t>V</w:t>
      </w:r>
    </w:p>
    <w:p w14:paraId="35A04AA7" w14:textId="405EFFE8" w:rsidR="009E1017" w:rsidRPr="005F5650" w:rsidRDefault="00BA5AA1" w:rsidP="00213753">
      <w:pPr>
        <w:tabs>
          <w:tab w:val="left" w:pos="720"/>
          <w:tab w:val="left" w:pos="1170"/>
          <w:tab w:val="left" w:pos="1530"/>
        </w:tabs>
        <w:spacing w:line="240" w:lineRule="auto"/>
        <w:jc w:val="left"/>
        <w:rPr>
          <w:sz w:val="22"/>
          <w:szCs w:val="22"/>
        </w:rPr>
      </w:pPr>
      <w:r>
        <w:rPr>
          <w:sz w:val="22"/>
          <w:szCs w:val="22"/>
        </w:rPr>
        <w:t>This is t</w:t>
      </w:r>
      <w:r w:rsidR="00213753" w:rsidRPr="005F5650">
        <w:rPr>
          <w:sz w:val="22"/>
          <w:szCs w:val="22"/>
        </w:rPr>
        <w:t xml:space="preserve">he model template provided in “Notice of the Director-General of the RD – Relating to Income Tax (No. 408) – </w:t>
      </w:r>
      <w:r>
        <w:rPr>
          <w:sz w:val="22"/>
          <w:szCs w:val="22"/>
        </w:rPr>
        <w:t xml:space="preserve">Re </w:t>
      </w:r>
      <w:r w:rsidR="00213753" w:rsidRPr="005F5650">
        <w:rPr>
          <w:sz w:val="22"/>
          <w:szCs w:val="22"/>
        </w:rPr>
        <w:t>Persons Filing Returns to File Country-by-Country Reports”</w:t>
      </w:r>
    </w:p>
    <w:p w14:paraId="5691CACF" w14:textId="77777777" w:rsidR="00213753" w:rsidRPr="005F5650" w:rsidRDefault="00213753" w:rsidP="00213753">
      <w:pPr>
        <w:tabs>
          <w:tab w:val="left" w:pos="720"/>
          <w:tab w:val="left" w:pos="1170"/>
          <w:tab w:val="left" w:pos="1530"/>
        </w:tabs>
        <w:spacing w:after="0" w:line="240" w:lineRule="auto"/>
        <w:jc w:val="center"/>
        <w:rPr>
          <w:sz w:val="22"/>
          <w:szCs w:val="22"/>
        </w:rPr>
      </w:pPr>
    </w:p>
    <w:p w14:paraId="615CC6C7" w14:textId="77777777" w:rsidR="009E1017" w:rsidRPr="005F5650" w:rsidRDefault="009E1017" w:rsidP="00213753">
      <w:pPr>
        <w:tabs>
          <w:tab w:val="left" w:pos="720"/>
          <w:tab w:val="left" w:pos="1170"/>
          <w:tab w:val="left" w:pos="1530"/>
        </w:tabs>
        <w:spacing w:after="0" w:line="240" w:lineRule="auto"/>
        <w:jc w:val="center"/>
        <w:rPr>
          <w:b/>
          <w:bCs/>
          <w:sz w:val="22"/>
          <w:szCs w:val="22"/>
        </w:rPr>
      </w:pPr>
      <w:r w:rsidRPr="005F5650">
        <w:rPr>
          <w:b/>
          <w:bCs/>
          <w:sz w:val="22"/>
          <w:szCs w:val="22"/>
        </w:rPr>
        <w:t>Transfer Pricing Documentation – Country-by-Country Report</w:t>
      </w:r>
    </w:p>
    <w:p w14:paraId="3F429F87" w14:textId="77777777" w:rsidR="009E1017" w:rsidRPr="005F5650" w:rsidRDefault="009E1017" w:rsidP="00213753">
      <w:pPr>
        <w:tabs>
          <w:tab w:val="left" w:pos="720"/>
          <w:tab w:val="left" w:pos="1170"/>
          <w:tab w:val="left" w:pos="1530"/>
        </w:tabs>
        <w:spacing w:after="0" w:line="240" w:lineRule="auto"/>
        <w:jc w:val="center"/>
        <w:rPr>
          <w:b/>
          <w:bCs/>
          <w:sz w:val="22"/>
          <w:szCs w:val="22"/>
        </w:rPr>
      </w:pPr>
      <w:r w:rsidRPr="005F5650">
        <w:rPr>
          <w:b/>
          <w:bCs/>
          <w:sz w:val="22"/>
          <w:szCs w:val="22"/>
        </w:rPr>
        <w:t>Model Template for the Country-by-Country Report</w:t>
      </w:r>
    </w:p>
    <w:p w14:paraId="79EED2B5" w14:textId="77777777" w:rsidR="009E1017" w:rsidRPr="005F5650" w:rsidRDefault="009E1017" w:rsidP="00213753">
      <w:pPr>
        <w:tabs>
          <w:tab w:val="left" w:pos="720"/>
          <w:tab w:val="left" w:pos="1170"/>
          <w:tab w:val="left" w:pos="1530"/>
        </w:tabs>
        <w:spacing w:after="0" w:line="240" w:lineRule="auto"/>
        <w:jc w:val="center"/>
        <w:rPr>
          <w:b/>
          <w:bCs/>
          <w:sz w:val="22"/>
          <w:szCs w:val="22"/>
        </w:rPr>
      </w:pPr>
    </w:p>
    <w:p w14:paraId="5A1673B2" w14:textId="77777777" w:rsidR="009E1017" w:rsidRPr="005F5650" w:rsidRDefault="009E1017" w:rsidP="00BB5F4C">
      <w:pPr>
        <w:tabs>
          <w:tab w:val="left" w:pos="720"/>
          <w:tab w:val="left" w:pos="1170"/>
          <w:tab w:val="left" w:pos="1530"/>
        </w:tabs>
        <w:spacing w:after="0" w:line="240" w:lineRule="auto"/>
        <w:ind w:left="-450"/>
        <w:jc w:val="left"/>
        <w:rPr>
          <w:b/>
          <w:bCs/>
          <w:sz w:val="22"/>
          <w:szCs w:val="22"/>
        </w:rPr>
      </w:pPr>
      <w:r w:rsidRPr="005F5650">
        <w:rPr>
          <w:b/>
          <w:bCs/>
          <w:sz w:val="22"/>
          <w:szCs w:val="22"/>
        </w:rPr>
        <w:t>Table 1: Overview of Allocation of Income, Taxes, and Business Activities by Tax Jurisdiction</w:t>
      </w:r>
    </w:p>
    <w:p w14:paraId="2A615CF1" w14:textId="77777777" w:rsidR="009E1017" w:rsidRPr="005F5650" w:rsidRDefault="009E1017" w:rsidP="00213753">
      <w:pPr>
        <w:tabs>
          <w:tab w:val="left" w:pos="720"/>
          <w:tab w:val="left" w:pos="1170"/>
          <w:tab w:val="left" w:pos="1530"/>
        </w:tabs>
        <w:spacing w:after="0" w:line="240" w:lineRule="auto"/>
        <w:jc w:val="center"/>
        <w:rPr>
          <w:sz w:val="22"/>
          <w:szCs w:val="22"/>
        </w:rPr>
      </w:pPr>
      <w:r w:rsidRPr="005F5650">
        <w:rPr>
          <w:sz w:val="22"/>
          <w:szCs w:val="22"/>
        </w:rPr>
        <w:tab/>
      </w:r>
      <w:r w:rsidRPr="005F5650">
        <w:rPr>
          <w:sz w:val="22"/>
          <w:szCs w:val="22"/>
        </w:rPr>
        <w:tab/>
      </w:r>
      <w:r w:rsidRPr="005F5650">
        <w:rPr>
          <w:sz w:val="22"/>
          <w:szCs w:val="22"/>
        </w:rPr>
        <w:tab/>
      </w:r>
    </w:p>
    <w:tbl>
      <w:tblPr>
        <w:tblStyle w:val="TableGrid"/>
        <w:tblW w:w="10620" w:type="dxa"/>
        <w:tblInd w:w="-455" w:type="dxa"/>
        <w:tblLook w:val="04A0" w:firstRow="1" w:lastRow="0" w:firstColumn="1" w:lastColumn="0" w:noHBand="0" w:noVBand="1"/>
      </w:tblPr>
      <w:tblGrid>
        <w:gridCol w:w="1078"/>
        <w:gridCol w:w="963"/>
        <w:gridCol w:w="810"/>
        <w:gridCol w:w="679"/>
        <w:gridCol w:w="965"/>
        <w:gridCol w:w="909"/>
        <w:gridCol w:w="1052"/>
        <w:gridCol w:w="752"/>
        <w:gridCol w:w="1212"/>
        <w:gridCol w:w="1068"/>
        <w:gridCol w:w="1132"/>
      </w:tblGrid>
      <w:tr w:rsidR="009E1017" w:rsidRPr="00CC0CA8" w14:paraId="3E03A9E6" w14:textId="77777777" w:rsidTr="00BB5F4C">
        <w:tc>
          <w:tcPr>
            <w:tcW w:w="10620" w:type="dxa"/>
            <w:gridSpan w:val="11"/>
          </w:tcPr>
          <w:p w14:paraId="743744E4" w14:textId="77777777" w:rsidR="009E1017" w:rsidRPr="00CC0CA8" w:rsidRDefault="009E1017" w:rsidP="00213753">
            <w:pPr>
              <w:tabs>
                <w:tab w:val="left" w:pos="720"/>
                <w:tab w:val="left" w:pos="1170"/>
                <w:tab w:val="left" w:pos="1530"/>
              </w:tabs>
              <w:jc w:val="left"/>
              <w:rPr>
                <w:sz w:val="18"/>
                <w:szCs w:val="18"/>
              </w:rPr>
            </w:pPr>
            <w:r w:rsidRPr="00CC0CA8">
              <w:rPr>
                <w:sz w:val="18"/>
                <w:szCs w:val="18"/>
              </w:rPr>
              <w:t>Name of the MNE Group:</w:t>
            </w:r>
          </w:p>
          <w:p w14:paraId="075AD9A4" w14:textId="77777777" w:rsidR="009E1017" w:rsidRPr="00CC0CA8" w:rsidRDefault="009E1017" w:rsidP="00213753">
            <w:pPr>
              <w:tabs>
                <w:tab w:val="left" w:pos="720"/>
                <w:tab w:val="left" w:pos="1170"/>
                <w:tab w:val="left" w:pos="1530"/>
              </w:tabs>
              <w:jc w:val="left"/>
              <w:rPr>
                <w:sz w:val="18"/>
                <w:szCs w:val="18"/>
              </w:rPr>
            </w:pPr>
            <w:r w:rsidRPr="00CC0CA8">
              <w:rPr>
                <w:sz w:val="18"/>
                <w:szCs w:val="18"/>
              </w:rPr>
              <w:t>Fiscal Year Concerned:</w:t>
            </w:r>
          </w:p>
          <w:p w14:paraId="435C10F7" w14:textId="77777777" w:rsidR="009E1017" w:rsidRPr="00CC0CA8" w:rsidRDefault="009E1017" w:rsidP="00213753">
            <w:pPr>
              <w:tabs>
                <w:tab w:val="left" w:pos="720"/>
                <w:tab w:val="left" w:pos="1170"/>
                <w:tab w:val="left" w:pos="1530"/>
              </w:tabs>
              <w:jc w:val="left"/>
              <w:rPr>
                <w:sz w:val="18"/>
                <w:szCs w:val="18"/>
              </w:rPr>
            </w:pPr>
            <w:r w:rsidRPr="00CC0CA8">
              <w:rPr>
                <w:sz w:val="18"/>
                <w:szCs w:val="18"/>
              </w:rPr>
              <w:t>Currency Used:</w:t>
            </w:r>
          </w:p>
        </w:tc>
      </w:tr>
      <w:tr w:rsidR="00601A48" w:rsidRPr="00CC0CA8" w14:paraId="613C3B92" w14:textId="77777777" w:rsidTr="00BB5F4C">
        <w:tc>
          <w:tcPr>
            <w:tcW w:w="1078" w:type="dxa"/>
            <w:vMerge w:val="restart"/>
            <w:shd w:val="clear" w:color="auto" w:fill="D9D9D9" w:themeFill="background1" w:themeFillShade="D9"/>
          </w:tcPr>
          <w:p w14:paraId="2D99B20D"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 xml:space="preserve">Tax </w:t>
            </w:r>
          </w:p>
          <w:p w14:paraId="7C5059DC"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Jurisdiction</w:t>
            </w:r>
          </w:p>
        </w:tc>
        <w:tc>
          <w:tcPr>
            <w:tcW w:w="2452" w:type="dxa"/>
            <w:gridSpan w:val="3"/>
            <w:shd w:val="clear" w:color="auto" w:fill="D9D9D9" w:themeFill="background1" w:themeFillShade="D9"/>
          </w:tcPr>
          <w:p w14:paraId="31945584"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Revenues</w:t>
            </w:r>
          </w:p>
        </w:tc>
        <w:tc>
          <w:tcPr>
            <w:tcW w:w="965" w:type="dxa"/>
            <w:vMerge w:val="restart"/>
            <w:shd w:val="clear" w:color="auto" w:fill="D9D9D9" w:themeFill="background1" w:themeFillShade="D9"/>
          </w:tcPr>
          <w:p w14:paraId="22A187E4"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Profit (Loss) before Income Tax</w:t>
            </w:r>
          </w:p>
        </w:tc>
        <w:tc>
          <w:tcPr>
            <w:tcW w:w="909" w:type="dxa"/>
            <w:vMerge w:val="restart"/>
            <w:shd w:val="clear" w:color="auto" w:fill="D9D9D9" w:themeFill="background1" w:themeFillShade="D9"/>
          </w:tcPr>
          <w:p w14:paraId="29E6EEA0"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Income Tax Paid (on Cash Basis)</w:t>
            </w:r>
          </w:p>
        </w:tc>
        <w:tc>
          <w:tcPr>
            <w:tcW w:w="1052" w:type="dxa"/>
            <w:vMerge w:val="restart"/>
            <w:shd w:val="clear" w:color="auto" w:fill="D9D9D9" w:themeFill="background1" w:themeFillShade="D9"/>
          </w:tcPr>
          <w:p w14:paraId="1B5D3DD4"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Income Tax Accrued – Current Year</w:t>
            </w:r>
          </w:p>
        </w:tc>
        <w:tc>
          <w:tcPr>
            <w:tcW w:w="752" w:type="dxa"/>
            <w:vMerge w:val="restart"/>
            <w:shd w:val="clear" w:color="auto" w:fill="D9D9D9" w:themeFill="background1" w:themeFillShade="D9"/>
          </w:tcPr>
          <w:p w14:paraId="6319AF5A"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Stated Capital</w:t>
            </w:r>
          </w:p>
        </w:tc>
        <w:tc>
          <w:tcPr>
            <w:tcW w:w="1212" w:type="dxa"/>
            <w:vMerge w:val="restart"/>
            <w:shd w:val="clear" w:color="auto" w:fill="D9D9D9" w:themeFill="background1" w:themeFillShade="D9"/>
          </w:tcPr>
          <w:p w14:paraId="6B68F885"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Accumulated Earnings</w:t>
            </w:r>
          </w:p>
        </w:tc>
        <w:tc>
          <w:tcPr>
            <w:tcW w:w="1068" w:type="dxa"/>
            <w:vMerge w:val="restart"/>
            <w:shd w:val="clear" w:color="auto" w:fill="D9D9D9" w:themeFill="background1" w:themeFillShade="D9"/>
          </w:tcPr>
          <w:p w14:paraId="3512E494"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Number of Employees</w:t>
            </w:r>
          </w:p>
        </w:tc>
        <w:tc>
          <w:tcPr>
            <w:tcW w:w="1132" w:type="dxa"/>
            <w:vMerge w:val="restart"/>
            <w:shd w:val="clear" w:color="auto" w:fill="D9D9D9" w:themeFill="background1" w:themeFillShade="D9"/>
          </w:tcPr>
          <w:p w14:paraId="30D7C8B9"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Tangible Assets other than Cash and Cash Equivalent</w:t>
            </w:r>
          </w:p>
        </w:tc>
      </w:tr>
      <w:tr w:rsidR="00E46D18" w:rsidRPr="00CC0CA8" w14:paraId="4D692B22" w14:textId="77777777" w:rsidTr="00BB5F4C">
        <w:trPr>
          <w:trHeight w:val="1367"/>
        </w:trPr>
        <w:tc>
          <w:tcPr>
            <w:tcW w:w="1078" w:type="dxa"/>
            <w:vMerge/>
            <w:shd w:val="clear" w:color="auto" w:fill="D9D9D9" w:themeFill="background1" w:themeFillShade="D9"/>
          </w:tcPr>
          <w:p w14:paraId="5EC62C20" w14:textId="77777777" w:rsidR="009E1017" w:rsidRPr="00CC0CA8" w:rsidRDefault="009E1017" w:rsidP="00213753">
            <w:pPr>
              <w:tabs>
                <w:tab w:val="left" w:pos="720"/>
                <w:tab w:val="left" w:pos="1170"/>
                <w:tab w:val="left" w:pos="1530"/>
              </w:tabs>
              <w:jc w:val="center"/>
              <w:rPr>
                <w:sz w:val="18"/>
                <w:szCs w:val="18"/>
              </w:rPr>
            </w:pPr>
          </w:p>
        </w:tc>
        <w:tc>
          <w:tcPr>
            <w:tcW w:w="963" w:type="dxa"/>
            <w:shd w:val="clear" w:color="auto" w:fill="D9D9D9" w:themeFill="background1" w:themeFillShade="D9"/>
          </w:tcPr>
          <w:p w14:paraId="7397AA87"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Unrelated</w:t>
            </w:r>
          </w:p>
          <w:p w14:paraId="1C75F442"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Party</w:t>
            </w:r>
          </w:p>
        </w:tc>
        <w:tc>
          <w:tcPr>
            <w:tcW w:w="810" w:type="dxa"/>
            <w:shd w:val="clear" w:color="auto" w:fill="D9D9D9" w:themeFill="background1" w:themeFillShade="D9"/>
          </w:tcPr>
          <w:p w14:paraId="74283B26"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Related</w:t>
            </w:r>
          </w:p>
          <w:p w14:paraId="46722354"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Party</w:t>
            </w:r>
          </w:p>
        </w:tc>
        <w:tc>
          <w:tcPr>
            <w:tcW w:w="679" w:type="dxa"/>
            <w:shd w:val="clear" w:color="auto" w:fill="D9D9D9" w:themeFill="background1" w:themeFillShade="D9"/>
          </w:tcPr>
          <w:p w14:paraId="23C2378B" w14:textId="77777777" w:rsidR="009E1017" w:rsidRPr="00CC0CA8" w:rsidRDefault="009E1017" w:rsidP="00213753">
            <w:pPr>
              <w:tabs>
                <w:tab w:val="left" w:pos="720"/>
                <w:tab w:val="left" w:pos="1170"/>
                <w:tab w:val="left" w:pos="1530"/>
              </w:tabs>
              <w:jc w:val="center"/>
              <w:rPr>
                <w:sz w:val="18"/>
                <w:szCs w:val="18"/>
              </w:rPr>
            </w:pPr>
            <w:r w:rsidRPr="00CC0CA8">
              <w:rPr>
                <w:sz w:val="18"/>
                <w:szCs w:val="18"/>
              </w:rPr>
              <w:t>Total</w:t>
            </w:r>
          </w:p>
        </w:tc>
        <w:tc>
          <w:tcPr>
            <w:tcW w:w="965" w:type="dxa"/>
            <w:vMerge/>
            <w:shd w:val="clear" w:color="auto" w:fill="D9D9D9" w:themeFill="background1" w:themeFillShade="D9"/>
          </w:tcPr>
          <w:p w14:paraId="6CD983CB" w14:textId="77777777" w:rsidR="009E1017" w:rsidRPr="00CC0CA8" w:rsidRDefault="009E1017" w:rsidP="00213753">
            <w:pPr>
              <w:tabs>
                <w:tab w:val="left" w:pos="720"/>
                <w:tab w:val="left" w:pos="1170"/>
                <w:tab w:val="left" w:pos="1530"/>
              </w:tabs>
              <w:jc w:val="center"/>
              <w:rPr>
                <w:sz w:val="18"/>
                <w:szCs w:val="18"/>
              </w:rPr>
            </w:pPr>
          </w:p>
        </w:tc>
        <w:tc>
          <w:tcPr>
            <w:tcW w:w="909" w:type="dxa"/>
            <w:vMerge/>
            <w:shd w:val="clear" w:color="auto" w:fill="D9D9D9" w:themeFill="background1" w:themeFillShade="D9"/>
          </w:tcPr>
          <w:p w14:paraId="6FA1FAB4" w14:textId="77777777" w:rsidR="009E1017" w:rsidRPr="00CC0CA8" w:rsidRDefault="009E1017" w:rsidP="00213753">
            <w:pPr>
              <w:tabs>
                <w:tab w:val="left" w:pos="720"/>
                <w:tab w:val="left" w:pos="1170"/>
                <w:tab w:val="left" w:pos="1530"/>
              </w:tabs>
              <w:jc w:val="center"/>
              <w:rPr>
                <w:sz w:val="18"/>
                <w:szCs w:val="18"/>
              </w:rPr>
            </w:pPr>
          </w:p>
        </w:tc>
        <w:tc>
          <w:tcPr>
            <w:tcW w:w="1052" w:type="dxa"/>
            <w:vMerge/>
            <w:shd w:val="clear" w:color="auto" w:fill="D9D9D9" w:themeFill="background1" w:themeFillShade="D9"/>
          </w:tcPr>
          <w:p w14:paraId="341BC440" w14:textId="77777777" w:rsidR="009E1017" w:rsidRPr="00CC0CA8" w:rsidRDefault="009E1017" w:rsidP="00213753">
            <w:pPr>
              <w:tabs>
                <w:tab w:val="left" w:pos="720"/>
                <w:tab w:val="left" w:pos="1170"/>
                <w:tab w:val="left" w:pos="1530"/>
              </w:tabs>
              <w:jc w:val="center"/>
              <w:rPr>
                <w:sz w:val="18"/>
                <w:szCs w:val="18"/>
              </w:rPr>
            </w:pPr>
          </w:p>
        </w:tc>
        <w:tc>
          <w:tcPr>
            <w:tcW w:w="752" w:type="dxa"/>
            <w:vMerge/>
            <w:shd w:val="clear" w:color="auto" w:fill="D9D9D9" w:themeFill="background1" w:themeFillShade="D9"/>
          </w:tcPr>
          <w:p w14:paraId="2844A4A4" w14:textId="77777777" w:rsidR="009E1017" w:rsidRPr="00CC0CA8" w:rsidRDefault="009E1017" w:rsidP="00213753">
            <w:pPr>
              <w:tabs>
                <w:tab w:val="left" w:pos="720"/>
                <w:tab w:val="left" w:pos="1170"/>
                <w:tab w:val="left" w:pos="1530"/>
              </w:tabs>
              <w:jc w:val="center"/>
              <w:rPr>
                <w:sz w:val="18"/>
                <w:szCs w:val="18"/>
              </w:rPr>
            </w:pPr>
          </w:p>
        </w:tc>
        <w:tc>
          <w:tcPr>
            <w:tcW w:w="1212" w:type="dxa"/>
            <w:vMerge/>
            <w:shd w:val="clear" w:color="auto" w:fill="D9D9D9" w:themeFill="background1" w:themeFillShade="D9"/>
          </w:tcPr>
          <w:p w14:paraId="6C6CF5CD" w14:textId="77777777" w:rsidR="009E1017" w:rsidRPr="00CC0CA8" w:rsidRDefault="009E1017" w:rsidP="00213753">
            <w:pPr>
              <w:tabs>
                <w:tab w:val="left" w:pos="720"/>
                <w:tab w:val="left" w:pos="1170"/>
                <w:tab w:val="left" w:pos="1530"/>
              </w:tabs>
              <w:jc w:val="center"/>
              <w:rPr>
                <w:sz w:val="18"/>
                <w:szCs w:val="18"/>
              </w:rPr>
            </w:pPr>
          </w:p>
        </w:tc>
        <w:tc>
          <w:tcPr>
            <w:tcW w:w="1068" w:type="dxa"/>
            <w:vMerge/>
            <w:shd w:val="clear" w:color="auto" w:fill="D9D9D9" w:themeFill="background1" w:themeFillShade="D9"/>
          </w:tcPr>
          <w:p w14:paraId="2B1EAB97" w14:textId="77777777" w:rsidR="009E1017" w:rsidRPr="00CC0CA8" w:rsidRDefault="009E1017" w:rsidP="00213753">
            <w:pPr>
              <w:tabs>
                <w:tab w:val="left" w:pos="720"/>
                <w:tab w:val="left" w:pos="1170"/>
                <w:tab w:val="left" w:pos="1530"/>
              </w:tabs>
              <w:jc w:val="center"/>
              <w:rPr>
                <w:sz w:val="18"/>
                <w:szCs w:val="18"/>
              </w:rPr>
            </w:pPr>
          </w:p>
        </w:tc>
        <w:tc>
          <w:tcPr>
            <w:tcW w:w="1132" w:type="dxa"/>
            <w:vMerge/>
            <w:shd w:val="clear" w:color="auto" w:fill="D9D9D9" w:themeFill="background1" w:themeFillShade="D9"/>
          </w:tcPr>
          <w:p w14:paraId="52A98BE8"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396EE6E7" w14:textId="77777777" w:rsidTr="00BB5F4C">
        <w:tc>
          <w:tcPr>
            <w:tcW w:w="1078" w:type="dxa"/>
          </w:tcPr>
          <w:p w14:paraId="56A887C0"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1A6CA6C5"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55469B1F"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10B9E003"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45D38E35"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60036D28"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7E7F7291"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7A5B191C"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13DF51DE"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79546D83"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36FA3FD0"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6C6352AB" w14:textId="77777777" w:rsidTr="00BB5F4C">
        <w:tc>
          <w:tcPr>
            <w:tcW w:w="1078" w:type="dxa"/>
          </w:tcPr>
          <w:p w14:paraId="6E9D0BAC"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19D5CAEF"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39D6F9A2"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07338848"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5EFFF01F"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1BABB76C"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25A85BC4"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46D52427"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79D8BD9D"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0AEF1AE3"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11E72AD8"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4E9E2883" w14:textId="77777777" w:rsidTr="00BB5F4C">
        <w:tc>
          <w:tcPr>
            <w:tcW w:w="1078" w:type="dxa"/>
          </w:tcPr>
          <w:p w14:paraId="39675EC9"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4DAC17D1"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5E1A7BC0"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390A51E3"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5BF442D6"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44B4EF9F"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6C598578"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41623D36"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70D31AC1"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6DB64BA8"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05815B74"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6AAAD675" w14:textId="77777777" w:rsidTr="00BB5F4C">
        <w:tc>
          <w:tcPr>
            <w:tcW w:w="1078" w:type="dxa"/>
          </w:tcPr>
          <w:p w14:paraId="24850C59"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1F37753F"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2D99AD3B"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7B9784E0"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7ED17A69"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455203DB"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766AD02E"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7AC17CED"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6BE298FD"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6F141CB7"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719E8D97"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1E5599EF" w14:textId="77777777" w:rsidTr="00BB5F4C">
        <w:tc>
          <w:tcPr>
            <w:tcW w:w="1078" w:type="dxa"/>
          </w:tcPr>
          <w:p w14:paraId="36F24968"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07F6DAC6"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2433960E"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6A104C6F"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0E5124C1"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59FBBF34"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29E3057C"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0556267D"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550F44FA"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45D6142B"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40D09E4C"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04C5078B" w14:textId="77777777" w:rsidTr="00BB5F4C">
        <w:tc>
          <w:tcPr>
            <w:tcW w:w="1078" w:type="dxa"/>
          </w:tcPr>
          <w:p w14:paraId="54FF34DF"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5D9C410D"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4E787B18"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7F172CB8"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371B895A"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36711AF0"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2C23297A"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5BFB0150"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476E4BA7"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6D592D97"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1136F797"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6B213A4E" w14:textId="77777777" w:rsidTr="00BB5F4C">
        <w:tc>
          <w:tcPr>
            <w:tcW w:w="1078" w:type="dxa"/>
          </w:tcPr>
          <w:p w14:paraId="15BF0F01"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5DAF52FB"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2A0F5B2D"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2A2987B8"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1648646E"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7241877B"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56F76A60"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6CB8C5E8"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078D37BE"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4FA01B36"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4C40C061"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275EE96C" w14:textId="77777777" w:rsidTr="00BB5F4C">
        <w:tc>
          <w:tcPr>
            <w:tcW w:w="1078" w:type="dxa"/>
          </w:tcPr>
          <w:p w14:paraId="74C69FD8"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02EF15B0"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291FA9ED"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3EC6AA4A"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667FA469"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49D32D94"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45887403"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1ED76A7D"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491CF741"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77465B24"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61236ECF"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505C606F" w14:textId="77777777" w:rsidTr="00BB5F4C">
        <w:tc>
          <w:tcPr>
            <w:tcW w:w="1078" w:type="dxa"/>
          </w:tcPr>
          <w:p w14:paraId="7F2D8F20"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11D8B5FD"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41CA6C06"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0D9EF61A"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265407B5"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00B87071"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3EBE4FAE"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26039BA2"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7376577C"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1E0734BF"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157F513D"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68B9F743" w14:textId="77777777" w:rsidTr="00BB5F4C">
        <w:tc>
          <w:tcPr>
            <w:tcW w:w="1078" w:type="dxa"/>
          </w:tcPr>
          <w:p w14:paraId="02EC62E9"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419B3D4A"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7B8B2602"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243E21AD"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7E9EA291"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26CF81C6"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01B24E64"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3076146B"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3CFA084B"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5F1CF14C"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7461D875"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78B29F93" w14:textId="77777777" w:rsidTr="00BB5F4C">
        <w:tc>
          <w:tcPr>
            <w:tcW w:w="1078" w:type="dxa"/>
          </w:tcPr>
          <w:p w14:paraId="414FC1CC"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2BCA7DA3"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1242977B"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1FBA052E"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3E6571BB"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54C8D95E"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3847BB19"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32E180A7"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101166F4"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06A761C8"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5E5EDF8A"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4EA5FE55" w14:textId="77777777" w:rsidTr="00BB5F4C">
        <w:tc>
          <w:tcPr>
            <w:tcW w:w="1078" w:type="dxa"/>
          </w:tcPr>
          <w:p w14:paraId="77A0C090"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6D083F62"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7074822B"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40B2974B"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1E62F2D6"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550AC65F"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1969010E"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6C5A480E"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5E8B3659"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1DB0D883"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246EEDD0"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77D20A84" w14:textId="77777777" w:rsidTr="00BB5F4C">
        <w:tc>
          <w:tcPr>
            <w:tcW w:w="1078" w:type="dxa"/>
          </w:tcPr>
          <w:p w14:paraId="511ADE71"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0ED46D8B"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067B34D5"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3FA67FDC"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7183E267"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6B916E32"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453D59D7"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5DAC79AD"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3CC4C341"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6383738C"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44F4A105"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1D1FCFFC" w14:textId="77777777" w:rsidTr="00BB5F4C">
        <w:tc>
          <w:tcPr>
            <w:tcW w:w="1078" w:type="dxa"/>
          </w:tcPr>
          <w:p w14:paraId="4FEA51A7"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6B4B5C7E"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45282C09"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312E1C3A"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50FDB76F"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3072F96A"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45D7140D"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67290791"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2C144581"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20BB3B0F"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49D57615"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32100600" w14:textId="77777777" w:rsidTr="00BB5F4C">
        <w:tc>
          <w:tcPr>
            <w:tcW w:w="1078" w:type="dxa"/>
          </w:tcPr>
          <w:p w14:paraId="687AAD8B"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456093C6"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2511EA73"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3B5BF73F"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522911F0"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0CA20D2A"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3FDFCA17"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0758B94A"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71C8F2B1"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451373F3"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165410AA"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16390AC6" w14:textId="77777777" w:rsidTr="00BB5F4C">
        <w:tc>
          <w:tcPr>
            <w:tcW w:w="1078" w:type="dxa"/>
          </w:tcPr>
          <w:p w14:paraId="2BC30957"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744A1230"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58A8B57F"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5B479EEE"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65A8E979"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1C11BF12"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6FDBCF88"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5EB584DF"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74B75193"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37C16A31"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1213A1F6"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0C2304AA" w14:textId="77777777" w:rsidTr="00BB5F4C">
        <w:tc>
          <w:tcPr>
            <w:tcW w:w="1078" w:type="dxa"/>
          </w:tcPr>
          <w:p w14:paraId="255F0E72"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4AB9EDF3"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59EA6881"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10B805EA"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7EC7AECE"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4D8A1C02"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46614647"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1CD1EB8F"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3C4697A7"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7B34BF2D"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31971590"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330ECCB7" w14:textId="77777777" w:rsidTr="00BB5F4C">
        <w:tc>
          <w:tcPr>
            <w:tcW w:w="1078" w:type="dxa"/>
          </w:tcPr>
          <w:p w14:paraId="3676AEF2"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022254CE"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7A1C22F9"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247696E2"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74872035"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7EEB95B9"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2EDBDFCE"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4425B694"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75DA3650"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4F628024"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10DAC045"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1CFFE417" w14:textId="77777777" w:rsidTr="00BB5F4C">
        <w:tc>
          <w:tcPr>
            <w:tcW w:w="1078" w:type="dxa"/>
          </w:tcPr>
          <w:p w14:paraId="59D0646B"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2AA931D7"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37E9DE32"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21FDFCE2"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27DB1FFA"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1C66844D"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23EE4695"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071675FC"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03B8EC56"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684F6406"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48BD30A4"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5DEDA8F3" w14:textId="77777777" w:rsidTr="00BB5F4C">
        <w:tc>
          <w:tcPr>
            <w:tcW w:w="1078" w:type="dxa"/>
          </w:tcPr>
          <w:p w14:paraId="1FDDF809"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21813528"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74E108BC"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7818FFE4"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721DC7BC"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7B846583"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21375A4A"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638F7A8F"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125DAA33"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2E572FBC"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61CF0487"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5A8B59BC" w14:textId="77777777" w:rsidTr="00BB5F4C">
        <w:tc>
          <w:tcPr>
            <w:tcW w:w="1078" w:type="dxa"/>
          </w:tcPr>
          <w:p w14:paraId="0177606D"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5BBAE986"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2C9D8ECD"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337C1A9A"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3B154E67"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3B6D91B2"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757B300E"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11EF737D"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2A2E3331"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496E9BCB"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335B8F0B" w14:textId="77777777" w:rsidR="009E1017" w:rsidRPr="00CC0CA8" w:rsidRDefault="009E1017" w:rsidP="00213753">
            <w:pPr>
              <w:tabs>
                <w:tab w:val="left" w:pos="720"/>
                <w:tab w:val="left" w:pos="1170"/>
                <w:tab w:val="left" w:pos="1530"/>
              </w:tabs>
              <w:jc w:val="center"/>
              <w:rPr>
                <w:sz w:val="18"/>
                <w:szCs w:val="18"/>
              </w:rPr>
            </w:pPr>
          </w:p>
        </w:tc>
      </w:tr>
      <w:tr w:rsidR="009E1017" w:rsidRPr="00CC0CA8" w14:paraId="1250240F" w14:textId="77777777" w:rsidTr="00BB5F4C">
        <w:tc>
          <w:tcPr>
            <w:tcW w:w="1078" w:type="dxa"/>
          </w:tcPr>
          <w:p w14:paraId="2EFE58BD" w14:textId="77777777" w:rsidR="009E1017" w:rsidRPr="00CC0CA8" w:rsidRDefault="009E1017" w:rsidP="00213753">
            <w:pPr>
              <w:tabs>
                <w:tab w:val="left" w:pos="720"/>
                <w:tab w:val="left" w:pos="1170"/>
                <w:tab w:val="left" w:pos="1530"/>
              </w:tabs>
              <w:jc w:val="center"/>
              <w:rPr>
                <w:sz w:val="18"/>
                <w:szCs w:val="18"/>
              </w:rPr>
            </w:pPr>
          </w:p>
        </w:tc>
        <w:tc>
          <w:tcPr>
            <w:tcW w:w="963" w:type="dxa"/>
          </w:tcPr>
          <w:p w14:paraId="6E9F2386" w14:textId="77777777" w:rsidR="009E1017" w:rsidRPr="00CC0CA8" w:rsidRDefault="009E1017" w:rsidP="00213753">
            <w:pPr>
              <w:tabs>
                <w:tab w:val="left" w:pos="720"/>
                <w:tab w:val="left" w:pos="1170"/>
                <w:tab w:val="left" w:pos="1530"/>
              </w:tabs>
              <w:jc w:val="center"/>
              <w:rPr>
                <w:sz w:val="18"/>
                <w:szCs w:val="18"/>
              </w:rPr>
            </w:pPr>
          </w:p>
        </w:tc>
        <w:tc>
          <w:tcPr>
            <w:tcW w:w="810" w:type="dxa"/>
          </w:tcPr>
          <w:p w14:paraId="6A22B5DA" w14:textId="77777777" w:rsidR="009E1017" w:rsidRPr="00CC0CA8" w:rsidRDefault="009E1017" w:rsidP="00213753">
            <w:pPr>
              <w:tabs>
                <w:tab w:val="left" w:pos="720"/>
                <w:tab w:val="left" w:pos="1170"/>
                <w:tab w:val="left" w:pos="1530"/>
              </w:tabs>
              <w:jc w:val="center"/>
              <w:rPr>
                <w:sz w:val="18"/>
                <w:szCs w:val="18"/>
              </w:rPr>
            </w:pPr>
          </w:p>
        </w:tc>
        <w:tc>
          <w:tcPr>
            <w:tcW w:w="679" w:type="dxa"/>
          </w:tcPr>
          <w:p w14:paraId="50A754DF" w14:textId="77777777" w:rsidR="009E1017" w:rsidRPr="00CC0CA8" w:rsidRDefault="009E1017" w:rsidP="00213753">
            <w:pPr>
              <w:tabs>
                <w:tab w:val="left" w:pos="720"/>
                <w:tab w:val="left" w:pos="1170"/>
                <w:tab w:val="left" w:pos="1530"/>
              </w:tabs>
              <w:jc w:val="center"/>
              <w:rPr>
                <w:sz w:val="18"/>
                <w:szCs w:val="18"/>
              </w:rPr>
            </w:pPr>
          </w:p>
        </w:tc>
        <w:tc>
          <w:tcPr>
            <w:tcW w:w="965" w:type="dxa"/>
          </w:tcPr>
          <w:p w14:paraId="3E6FBF56" w14:textId="77777777" w:rsidR="009E1017" w:rsidRPr="00CC0CA8" w:rsidRDefault="009E1017" w:rsidP="00213753">
            <w:pPr>
              <w:tabs>
                <w:tab w:val="left" w:pos="720"/>
                <w:tab w:val="left" w:pos="1170"/>
                <w:tab w:val="left" w:pos="1530"/>
              </w:tabs>
              <w:jc w:val="center"/>
              <w:rPr>
                <w:sz w:val="18"/>
                <w:szCs w:val="18"/>
              </w:rPr>
            </w:pPr>
          </w:p>
        </w:tc>
        <w:tc>
          <w:tcPr>
            <w:tcW w:w="909" w:type="dxa"/>
          </w:tcPr>
          <w:p w14:paraId="600C154A" w14:textId="77777777" w:rsidR="009E1017" w:rsidRPr="00CC0CA8" w:rsidRDefault="009E1017" w:rsidP="00213753">
            <w:pPr>
              <w:tabs>
                <w:tab w:val="left" w:pos="720"/>
                <w:tab w:val="left" w:pos="1170"/>
                <w:tab w:val="left" w:pos="1530"/>
              </w:tabs>
              <w:jc w:val="center"/>
              <w:rPr>
                <w:sz w:val="18"/>
                <w:szCs w:val="18"/>
              </w:rPr>
            </w:pPr>
          </w:p>
        </w:tc>
        <w:tc>
          <w:tcPr>
            <w:tcW w:w="1052" w:type="dxa"/>
          </w:tcPr>
          <w:p w14:paraId="4A99A9EC" w14:textId="77777777" w:rsidR="009E1017" w:rsidRPr="00CC0CA8" w:rsidRDefault="009E1017" w:rsidP="00213753">
            <w:pPr>
              <w:tabs>
                <w:tab w:val="left" w:pos="720"/>
                <w:tab w:val="left" w:pos="1170"/>
                <w:tab w:val="left" w:pos="1530"/>
              </w:tabs>
              <w:jc w:val="center"/>
              <w:rPr>
                <w:sz w:val="18"/>
                <w:szCs w:val="18"/>
              </w:rPr>
            </w:pPr>
          </w:p>
        </w:tc>
        <w:tc>
          <w:tcPr>
            <w:tcW w:w="752" w:type="dxa"/>
          </w:tcPr>
          <w:p w14:paraId="0418AE1C" w14:textId="77777777" w:rsidR="009E1017" w:rsidRPr="00CC0CA8" w:rsidRDefault="009E1017" w:rsidP="00213753">
            <w:pPr>
              <w:tabs>
                <w:tab w:val="left" w:pos="720"/>
                <w:tab w:val="left" w:pos="1170"/>
                <w:tab w:val="left" w:pos="1530"/>
              </w:tabs>
              <w:jc w:val="center"/>
              <w:rPr>
                <w:sz w:val="18"/>
                <w:szCs w:val="18"/>
              </w:rPr>
            </w:pPr>
          </w:p>
        </w:tc>
        <w:tc>
          <w:tcPr>
            <w:tcW w:w="1212" w:type="dxa"/>
          </w:tcPr>
          <w:p w14:paraId="41DC26D0" w14:textId="77777777" w:rsidR="009E1017" w:rsidRPr="00CC0CA8" w:rsidRDefault="009E1017" w:rsidP="00213753">
            <w:pPr>
              <w:tabs>
                <w:tab w:val="left" w:pos="720"/>
                <w:tab w:val="left" w:pos="1170"/>
                <w:tab w:val="left" w:pos="1530"/>
              </w:tabs>
              <w:jc w:val="center"/>
              <w:rPr>
                <w:sz w:val="18"/>
                <w:szCs w:val="18"/>
              </w:rPr>
            </w:pPr>
          </w:p>
        </w:tc>
        <w:tc>
          <w:tcPr>
            <w:tcW w:w="1068" w:type="dxa"/>
          </w:tcPr>
          <w:p w14:paraId="35C9CDB5" w14:textId="77777777" w:rsidR="009E1017" w:rsidRPr="00CC0CA8" w:rsidRDefault="009E1017" w:rsidP="00213753">
            <w:pPr>
              <w:tabs>
                <w:tab w:val="left" w:pos="720"/>
                <w:tab w:val="left" w:pos="1170"/>
                <w:tab w:val="left" w:pos="1530"/>
              </w:tabs>
              <w:jc w:val="center"/>
              <w:rPr>
                <w:sz w:val="18"/>
                <w:szCs w:val="18"/>
              </w:rPr>
            </w:pPr>
          </w:p>
        </w:tc>
        <w:tc>
          <w:tcPr>
            <w:tcW w:w="1132" w:type="dxa"/>
          </w:tcPr>
          <w:p w14:paraId="19E571EC" w14:textId="77777777" w:rsidR="009E1017" w:rsidRPr="00CC0CA8" w:rsidRDefault="009E1017" w:rsidP="00213753">
            <w:pPr>
              <w:tabs>
                <w:tab w:val="left" w:pos="720"/>
                <w:tab w:val="left" w:pos="1170"/>
                <w:tab w:val="left" w:pos="1530"/>
              </w:tabs>
              <w:jc w:val="center"/>
              <w:rPr>
                <w:sz w:val="18"/>
                <w:szCs w:val="18"/>
              </w:rPr>
            </w:pPr>
          </w:p>
        </w:tc>
      </w:tr>
    </w:tbl>
    <w:p w14:paraId="6B2E5FAB" w14:textId="1AAB4723" w:rsidR="009E1017" w:rsidRDefault="009E1017" w:rsidP="001C6A16">
      <w:pPr>
        <w:tabs>
          <w:tab w:val="left" w:pos="720"/>
          <w:tab w:val="left" w:pos="1170"/>
          <w:tab w:val="left" w:pos="1530"/>
        </w:tabs>
        <w:spacing w:line="240" w:lineRule="auto"/>
        <w:jc w:val="center"/>
        <w:rPr>
          <w:sz w:val="22"/>
          <w:szCs w:val="22"/>
        </w:rPr>
      </w:pPr>
    </w:p>
    <w:p w14:paraId="37D4D7DE" w14:textId="7B6A246E" w:rsidR="00CC0CA8" w:rsidRDefault="00CC0CA8" w:rsidP="001C6A16">
      <w:pPr>
        <w:tabs>
          <w:tab w:val="left" w:pos="720"/>
          <w:tab w:val="left" w:pos="1170"/>
          <w:tab w:val="left" w:pos="1530"/>
        </w:tabs>
        <w:spacing w:line="240" w:lineRule="auto"/>
        <w:jc w:val="center"/>
        <w:rPr>
          <w:sz w:val="22"/>
          <w:szCs w:val="22"/>
        </w:rPr>
      </w:pPr>
    </w:p>
    <w:p w14:paraId="3204866C" w14:textId="72A5BDD0" w:rsidR="00CC0CA8" w:rsidRDefault="00CC0CA8" w:rsidP="001C6A16">
      <w:pPr>
        <w:tabs>
          <w:tab w:val="left" w:pos="720"/>
          <w:tab w:val="left" w:pos="1170"/>
          <w:tab w:val="left" w:pos="1530"/>
        </w:tabs>
        <w:spacing w:line="240" w:lineRule="auto"/>
        <w:jc w:val="center"/>
        <w:rPr>
          <w:sz w:val="22"/>
          <w:szCs w:val="22"/>
        </w:rPr>
      </w:pPr>
    </w:p>
    <w:p w14:paraId="5B6FD9EF" w14:textId="6D088BF3" w:rsidR="00CC0CA8" w:rsidRDefault="00CC0CA8" w:rsidP="001C6A16">
      <w:pPr>
        <w:tabs>
          <w:tab w:val="left" w:pos="720"/>
          <w:tab w:val="left" w:pos="1170"/>
          <w:tab w:val="left" w:pos="1530"/>
        </w:tabs>
        <w:spacing w:line="240" w:lineRule="auto"/>
        <w:jc w:val="center"/>
        <w:rPr>
          <w:sz w:val="22"/>
          <w:szCs w:val="22"/>
        </w:rPr>
      </w:pPr>
    </w:p>
    <w:p w14:paraId="7BEDD938" w14:textId="6EB32191" w:rsidR="00CC0CA8" w:rsidRDefault="00CC0CA8" w:rsidP="001C6A16">
      <w:pPr>
        <w:tabs>
          <w:tab w:val="left" w:pos="720"/>
          <w:tab w:val="left" w:pos="1170"/>
          <w:tab w:val="left" w:pos="1530"/>
        </w:tabs>
        <w:spacing w:line="240" w:lineRule="auto"/>
        <w:jc w:val="center"/>
        <w:rPr>
          <w:sz w:val="22"/>
          <w:szCs w:val="22"/>
        </w:rPr>
      </w:pPr>
    </w:p>
    <w:p w14:paraId="691BAAFD" w14:textId="657B9ABA" w:rsidR="00CC0CA8" w:rsidRDefault="00CC0CA8" w:rsidP="001C6A16">
      <w:pPr>
        <w:tabs>
          <w:tab w:val="left" w:pos="720"/>
          <w:tab w:val="left" w:pos="1170"/>
          <w:tab w:val="left" w:pos="1530"/>
        </w:tabs>
        <w:spacing w:line="240" w:lineRule="auto"/>
        <w:jc w:val="center"/>
        <w:rPr>
          <w:sz w:val="22"/>
          <w:szCs w:val="22"/>
        </w:rPr>
      </w:pPr>
    </w:p>
    <w:p w14:paraId="51EBC436" w14:textId="5CD32202" w:rsidR="00CC0CA8" w:rsidRDefault="00CC0CA8" w:rsidP="001C6A16">
      <w:pPr>
        <w:tabs>
          <w:tab w:val="left" w:pos="720"/>
          <w:tab w:val="left" w:pos="1170"/>
          <w:tab w:val="left" w:pos="1530"/>
        </w:tabs>
        <w:spacing w:line="240" w:lineRule="auto"/>
        <w:jc w:val="center"/>
        <w:rPr>
          <w:sz w:val="22"/>
          <w:szCs w:val="22"/>
        </w:rPr>
      </w:pPr>
    </w:p>
    <w:p w14:paraId="2ACC9120" w14:textId="04E84FC5" w:rsidR="00CC0CA8" w:rsidRDefault="00CC0CA8" w:rsidP="001C6A16">
      <w:pPr>
        <w:tabs>
          <w:tab w:val="left" w:pos="720"/>
          <w:tab w:val="left" w:pos="1170"/>
          <w:tab w:val="left" w:pos="1530"/>
        </w:tabs>
        <w:spacing w:line="240" w:lineRule="auto"/>
        <w:jc w:val="center"/>
        <w:rPr>
          <w:sz w:val="22"/>
          <w:szCs w:val="22"/>
        </w:rPr>
      </w:pPr>
    </w:p>
    <w:p w14:paraId="5F48F58E" w14:textId="0D01433F" w:rsidR="00CC0CA8" w:rsidRDefault="00CC0CA8" w:rsidP="001C6A16">
      <w:pPr>
        <w:tabs>
          <w:tab w:val="left" w:pos="720"/>
          <w:tab w:val="left" w:pos="1170"/>
          <w:tab w:val="left" w:pos="1530"/>
        </w:tabs>
        <w:spacing w:line="240" w:lineRule="auto"/>
        <w:jc w:val="center"/>
        <w:rPr>
          <w:sz w:val="22"/>
          <w:szCs w:val="22"/>
        </w:rPr>
      </w:pPr>
    </w:p>
    <w:p w14:paraId="047D88A1" w14:textId="5EEF3991" w:rsidR="00CC0CA8" w:rsidRDefault="00CC0CA8" w:rsidP="001C6A16">
      <w:pPr>
        <w:tabs>
          <w:tab w:val="left" w:pos="720"/>
          <w:tab w:val="left" w:pos="1170"/>
          <w:tab w:val="left" w:pos="1530"/>
        </w:tabs>
        <w:spacing w:line="240" w:lineRule="auto"/>
        <w:jc w:val="center"/>
        <w:rPr>
          <w:sz w:val="22"/>
          <w:szCs w:val="22"/>
        </w:rPr>
      </w:pPr>
    </w:p>
    <w:p w14:paraId="1A80488B" w14:textId="466BC04E" w:rsidR="00CC0CA8" w:rsidRDefault="00CC0CA8" w:rsidP="001C6A16">
      <w:pPr>
        <w:tabs>
          <w:tab w:val="left" w:pos="720"/>
          <w:tab w:val="left" w:pos="1170"/>
          <w:tab w:val="left" w:pos="1530"/>
        </w:tabs>
        <w:spacing w:line="240" w:lineRule="auto"/>
        <w:jc w:val="center"/>
        <w:rPr>
          <w:sz w:val="22"/>
          <w:szCs w:val="22"/>
        </w:rPr>
      </w:pPr>
    </w:p>
    <w:p w14:paraId="2EBD58F0" w14:textId="3109B88B" w:rsidR="00CC0CA8" w:rsidRDefault="00CC0CA8" w:rsidP="001C6A16">
      <w:pPr>
        <w:tabs>
          <w:tab w:val="left" w:pos="720"/>
          <w:tab w:val="left" w:pos="1170"/>
          <w:tab w:val="left" w:pos="1530"/>
        </w:tabs>
        <w:spacing w:line="240" w:lineRule="auto"/>
        <w:jc w:val="center"/>
        <w:rPr>
          <w:sz w:val="22"/>
          <w:szCs w:val="22"/>
        </w:rPr>
      </w:pPr>
    </w:p>
    <w:p w14:paraId="5CF97FAA" w14:textId="77777777" w:rsidR="00CC0CA8" w:rsidRPr="005F5650" w:rsidRDefault="00CC0CA8" w:rsidP="001C6A16">
      <w:pPr>
        <w:tabs>
          <w:tab w:val="left" w:pos="720"/>
          <w:tab w:val="left" w:pos="1170"/>
          <w:tab w:val="left" w:pos="1530"/>
        </w:tabs>
        <w:spacing w:line="240" w:lineRule="auto"/>
        <w:jc w:val="center"/>
        <w:rPr>
          <w:sz w:val="22"/>
          <w:szCs w:val="22"/>
        </w:rPr>
      </w:pPr>
    </w:p>
    <w:p w14:paraId="0D08A435" w14:textId="77777777" w:rsidR="009E1017" w:rsidRPr="005F5650" w:rsidRDefault="009E1017" w:rsidP="00BB5F4C">
      <w:pPr>
        <w:spacing w:line="240" w:lineRule="auto"/>
        <w:ind w:left="-450" w:right="-450"/>
        <w:rPr>
          <w:b/>
          <w:bCs/>
          <w:sz w:val="22"/>
          <w:szCs w:val="22"/>
        </w:rPr>
      </w:pPr>
      <w:r w:rsidRPr="005F5650">
        <w:rPr>
          <w:b/>
          <w:bCs/>
          <w:sz w:val="22"/>
          <w:szCs w:val="22"/>
        </w:rPr>
        <w:lastRenderedPageBreak/>
        <w:t>Table 2: List of All the Constituent Entities of the MNE Group Included in Each Aggregation Per Tax Jurisdiction</w:t>
      </w:r>
    </w:p>
    <w:tbl>
      <w:tblPr>
        <w:tblStyle w:val="TableGrid"/>
        <w:tblW w:w="10476" w:type="dxa"/>
        <w:tblInd w:w="-455" w:type="dxa"/>
        <w:tblLook w:val="04A0" w:firstRow="1" w:lastRow="0" w:firstColumn="1" w:lastColumn="0" w:noHBand="0" w:noVBand="1"/>
      </w:tblPr>
      <w:tblGrid>
        <w:gridCol w:w="1243"/>
        <w:gridCol w:w="1243"/>
        <w:gridCol w:w="1591"/>
        <w:gridCol w:w="490"/>
        <w:gridCol w:w="491"/>
        <w:gridCol w:w="492"/>
        <w:gridCol w:w="492"/>
        <w:gridCol w:w="492"/>
        <w:gridCol w:w="492"/>
        <w:gridCol w:w="492"/>
        <w:gridCol w:w="492"/>
        <w:gridCol w:w="492"/>
        <w:gridCol w:w="492"/>
        <w:gridCol w:w="492"/>
        <w:gridCol w:w="492"/>
        <w:gridCol w:w="492"/>
        <w:gridCol w:w="6"/>
      </w:tblGrid>
      <w:tr w:rsidR="009E1017" w:rsidRPr="005F5650" w14:paraId="592A9242" w14:textId="77777777" w:rsidTr="00BB5F4C">
        <w:trPr>
          <w:trHeight w:val="503"/>
        </w:trPr>
        <w:tc>
          <w:tcPr>
            <w:tcW w:w="10476" w:type="dxa"/>
            <w:gridSpan w:val="17"/>
          </w:tcPr>
          <w:p w14:paraId="7BE88393" w14:textId="77777777" w:rsidR="009E1017" w:rsidRPr="005F5650" w:rsidRDefault="009E1017" w:rsidP="00BB5F4C">
            <w:pPr>
              <w:tabs>
                <w:tab w:val="left" w:pos="720"/>
                <w:tab w:val="left" w:pos="1170"/>
                <w:tab w:val="left" w:pos="1530"/>
              </w:tabs>
              <w:spacing w:line="0" w:lineRule="atLeast"/>
              <w:jc w:val="left"/>
              <w:rPr>
                <w:sz w:val="22"/>
                <w:szCs w:val="22"/>
              </w:rPr>
            </w:pPr>
            <w:r w:rsidRPr="005F5650">
              <w:rPr>
                <w:sz w:val="22"/>
                <w:szCs w:val="22"/>
              </w:rPr>
              <w:t>Name of the MNE Group:</w:t>
            </w:r>
          </w:p>
          <w:p w14:paraId="220C9E88" w14:textId="77777777" w:rsidR="009E1017" w:rsidRPr="005F5650" w:rsidRDefault="009E1017" w:rsidP="00BB5F4C">
            <w:pPr>
              <w:tabs>
                <w:tab w:val="left" w:pos="720"/>
                <w:tab w:val="left" w:pos="1170"/>
                <w:tab w:val="left" w:pos="1530"/>
              </w:tabs>
              <w:spacing w:line="0" w:lineRule="atLeast"/>
              <w:jc w:val="left"/>
              <w:rPr>
                <w:sz w:val="22"/>
                <w:szCs w:val="22"/>
              </w:rPr>
            </w:pPr>
            <w:r w:rsidRPr="005F5650">
              <w:rPr>
                <w:sz w:val="22"/>
                <w:szCs w:val="22"/>
              </w:rPr>
              <w:t>Fiscal Year Concerned:</w:t>
            </w:r>
          </w:p>
        </w:tc>
      </w:tr>
      <w:tr w:rsidR="009E1017" w:rsidRPr="005F5650" w14:paraId="6472BFF4" w14:textId="77777777" w:rsidTr="00BA5AA1">
        <w:trPr>
          <w:trHeight w:val="746"/>
        </w:trPr>
        <w:tc>
          <w:tcPr>
            <w:tcW w:w="1244" w:type="dxa"/>
            <w:vMerge w:val="restart"/>
            <w:shd w:val="clear" w:color="auto" w:fill="D9D9D9" w:themeFill="background1" w:themeFillShade="D9"/>
          </w:tcPr>
          <w:p w14:paraId="5139D96C" w14:textId="77777777" w:rsidR="009E1017" w:rsidRPr="005F5650" w:rsidRDefault="009E1017" w:rsidP="00213753">
            <w:pPr>
              <w:tabs>
                <w:tab w:val="left" w:pos="720"/>
                <w:tab w:val="left" w:pos="1170"/>
                <w:tab w:val="left" w:pos="1530"/>
              </w:tabs>
              <w:spacing w:line="0" w:lineRule="atLeast"/>
              <w:jc w:val="center"/>
              <w:rPr>
                <w:sz w:val="22"/>
                <w:szCs w:val="22"/>
              </w:rPr>
            </w:pPr>
            <w:r w:rsidRPr="005F5650">
              <w:rPr>
                <w:sz w:val="22"/>
                <w:szCs w:val="22"/>
              </w:rPr>
              <w:t>Tax</w:t>
            </w:r>
          </w:p>
          <w:p w14:paraId="3356F035" w14:textId="77777777" w:rsidR="009E1017" w:rsidRPr="005F5650" w:rsidRDefault="009E1017" w:rsidP="00213753">
            <w:pPr>
              <w:tabs>
                <w:tab w:val="left" w:pos="720"/>
                <w:tab w:val="left" w:pos="1170"/>
                <w:tab w:val="left" w:pos="1530"/>
              </w:tabs>
              <w:spacing w:line="0" w:lineRule="atLeast"/>
              <w:jc w:val="center"/>
              <w:rPr>
                <w:sz w:val="22"/>
                <w:szCs w:val="22"/>
              </w:rPr>
            </w:pPr>
            <w:r w:rsidRPr="005F5650">
              <w:rPr>
                <w:sz w:val="22"/>
                <w:szCs w:val="22"/>
              </w:rPr>
              <w:t>Jurisdiction</w:t>
            </w:r>
          </w:p>
        </w:tc>
        <w:tc>
          <w:tcPr>
            <w:tcW w:w="1006" w:type="dxa"/>
            <w:vMerge w:val="restart"/>
            <w:shd w:val="clear" w:color="auto" w:fill="D9D9D9" w:themeFill="background1" w:themeFillShade="D9"/>
          </w:tcPr>
          <w:p w14:paraId="2949F147" w14:textId="77777777" w:rsidR="009E1017" w:rsidRPr="005F5650" w:rsidRDefault="009E1017" w:rsidP="00213753">
            <w:pPr>
              <w:tabs>
                <w:tab w:val="left" w:pos="720"/>
                <w:tab w:val="left" w:pos="1170"/>
                <w:tab w:val="left" w:pos="1530"/>
              </w:tabs>
              <w:spacing w:line="0" w:lineRule="atLeast"/>
              <w:jc w:val="center"/>
              <w:rPr>
                <w:sz w:val="22"/>
                <w:szCs w:val="22"/>
              </w:rPr>
            </w:pPr>
            <w:r w:rsidRPr="005F5650">
              <w:rPr>
                <w:sz w:val="22"/>
                <w:szCs w:val="22"/>
              </w:rPr>
              <w:t>Constituent Entities Resident in the Tax Jurisdiction</w:t>
            </w:r>
          </w:p>
        </w:tc>
        <w:tc>
          <w:tcPr>
            <w:tcW w:w="1708" w:type="dxa"/>
            <w:vMerge w:val="restart"/>
            <w:shd w:val="clear" w:color="auto" w:fill="D9D9D9" w:themeFill="background1" w:themeFillShade="D9"/>
          </w:tcPr>
          <w:p w14:paraId="14BA0A56" w14:textId="4E571AD8" w:rsidR="009E1017" w:rsidRPr="005F5650" w:rsidRDefault="009E1017" w:rsidP="00213753">
            <w:pPr>
              <w:tabs>
                <w:tab w:val="left" w:pos="720"/>
                <w:tab w:val="left" w:pos="1170"/>
                <w:tab w:val="left" w:pos="1530"/>
              </w:tabs>
              <w:spacing w:line="0" w:lineRule="atLeast"/>
              <w:jc w:val="center"/>
              <w:rPr>
                <w:sz w:val="22"/>
                <w:szCs w:val="22"/>
              </w:rPr>
            </w:pPr>
            <w:r w:rsidRPr="005F5650">
              <w:rPr>
                <w:sz w:val="22"/>
                <w:szCs w:val="22"/>
              </w:rPr>
              <w:t>Tax Jurisdiction of Organi</w:t>
            </w:r>
            <w:r w:rsidR="00BB5F4C" w:rsidRPr="005F5650">
              <w:rPr>
                <w:sz w:val="22"/>
                <w:szCs w:val="22"/>
              </w:rPr>
              <w:t>z</w:t>
            </w:r>
            <w:r w:rsidRPr="005F5650">
              <w:rPr>
                <w:sz w:val="22"/>
                <w:szCs w:val="22"/>
              </w:rPr>
              <w:t>ation or Incorporation, If Different from Tax Jurisdiction of Residence</w:t>
            </w:r>
          </w:p>
        </w:tc>
        <w:tc>
          <w:tcPr>
            <w:tcW w:w="6518" w:type="dxa"/>
            <w:gridSpan w:val="14"/>
            <w:shd w:val="clear" w:color="auto" w:fill="D9D9D9" w:themeFill="background1" w:themeFillShade="D9"/>
          </w:tcPr>
          <w:p w14:paraId="402B3B0B" w14:textId="77777777" w:rsidR="009E1017" w:rsidRPr="005F5650" w:rsidRDefault="009E1017" w:rsidP="00213753">
            <w:pPr>
              <w:tabs>
                <w:tab w:val="left" w:pos="720"/>
                <w:tab w:val="left" w:pos="1170"/>
                <w:tab w:val="left" w:pos="1530"/>
              </w:tabs>
              <w:spacing w:line="0" w:lineRule="atLeast"/>
              <w:jc w:val="center"/>
              <w:rPr>
                <w:sz w:val="22"/>
                <w:szCs w:val="22"/>
              </w:rPr>
            </w:pPr>
          </w:p>
          <w:p w14:paraId="5584D881" w14:textId="428DFE7C" w:rsidR="009E1017" w:rsidRPr="005F5650" w:rsidRDefault="009E1017" w:rsidP="00213753">
            <w:pPr>
              <w:tabs>
                <w:tab w:val="left" w:pos="720"/>
                <w:tab w:val="left" w:pos="1170"/>
                <w:tab w:val="left" w:pos="1530"/>
              </w:tabs>
              <w:spacing w:line="0" w:lineRule="atLeast"/>
              <w:jc w:val="center"/>
              <w:rPr>
                <w:sz w:val="22"/>
                <w:szCs w:val="22"/>
              </w:rPr>
            </w:pPr>
            <w:r w:rsidRPr="005F5650">
              <w:rPr>
                <w:sz w:val="22"/>
                <w:szCs w:val="22"/>
              </w:rPr>
              <w:t>Main Business Activities</w:t>
            </w:r>
          </w:p>
        </w:tc>
      </w:tr>
      <w:tr w:rsidR="00213753" w:rsidRPr="005F5650" w14:paraId="7B8D16F8" w14:textId="77777777" w:rsidTr="00BA5AA1">
        <w:trPr>
          <w:gridAfter w:val="1"/>
          <w:wAfter w:w="6" w:type="dxa"/>
          <w:cantSplit/>
          <w:trHeight w:val="4985"/>
        </w:trPr>
        <w:tc>
          <w:tcPr>
            <w:tcW w:w="1244" w:type="dxa"/>
            <w:vMerge/>
            <w:shd w:val="clear" w:color="auto" w:fill="D9D9D9" w:themeFill="background1" w:themeFillShade="D9"/>
          </w:tcPr>
          <w:p w14:paraId="213ACD7B"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1006" w:type="dxa"/>
            <w:vMerge/>
            <w:shd w:val="clear" w:color="auto" w:fill="D9D9D9" w:themeFill="background1" w:themeFillShade="D9"/>
          </w:tcPr>
          <w:p w14:paraId="67E9B95A"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1708" w:type="dxa"/>
            <w:vMerge/>
            <w:shd w:val="clear" w:color="auto" w:fill="D9D9D9" w:themeFill="background1" w:themeFillShade="D9"/>
          </w:tcPr>
          <w:p w14:paraId="0C78B174"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0" w:type="dxa"/>
            <w:shd w:val="clear" w:color="auto" w:fill="D9D9D9" w:themeFill="background1" w:themeFillShade="D9"/>
            <w:textDirection w:val="btLr"/>
          </w:tcPr>
          <w:p w14:paraId="0D3C5702"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Research and Development</w:t>
            </w:r>
          </w:p>
        </w:tc>
        <w:tc>
          <w:tcPr>
            <w:tcW w:w="501" w:type="dxa"/>
            <w:shd w:val="clear" w:color="auto" w:fill="D9D9D9" w:themeFill="background1" w:themeFillShade="D9"/>
            <w:textDirection w:val="btLr"/>
          </w:tcPr>
          <w:p w14:paraId="5EE28D1D"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Holding or managing Intellectual Property</w:t>
            </w:r>
          </w:p>
        </w:tc>
        <w:tc>
          <w:tcPr>
            <w:tcW w:w="501" w:type="dxa"/>
            <w:shd w:val="clear" w:color="auto" w:fill="D9D9D9" w:themeFill="background1" w:themeFillShade="D9"/>
            <w:textDirection w:val="btLr"/>
          </w:tcPr>
          <w:p w14:paraId="344C83E0"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Purchasing or Procurement</w:t>
            </w:r>
          </w:p>
        </w:tc>
        <w:tc>
          <w:tcPr>
            <w:tcW w:w="501" w:type="dxa"/>
            <w:shd w:val="clear" w:color="auto" w:fill="D9D9D9" w:themeFill="background1" w:themeFillShade="D9"/>
            <w:textDirection w:val="btLr"/>
          </w:tcPr>
          <w:p w14:paraId="766C0941"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Manufacturing or Production</w:t>
            </w:r>
          </w:p>
        </w:tc>
        <w:tc>
          <w:tcPr>
            <w:tcW w:w="501" w:type="dxa"/>
            <w:shd w:val="clear" w:color="auto" w:fill="D9D9D9" w:themeFill="background1" w:themeFillShade="D9"/>
            <w:textDirection w:val="btLr"/>
          </w:tcPr>
          <w:p w14:paraId="29ABFD7F"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Sales, Marketing or Distribution</w:t>
            </w:r>
          </w:p>
        </w:tc>
        <w:tc>
          <w:tcPr>
            <w:tcW w:w="501" w:type="dxa"/>
            <w:shd w:val="clear" w:color="auto" w:fill="D9D9D9" w:themeFill="background1" w:themeFillShade="D9"/>
            <w:textDirection w:val="btLr"/>
          </w:tcPr>
          <w:p w14:paraId="4628C6C8"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Administrative, management or Support Services</w:t>
            </w:r>
          </w:p>
        </w:tc>
        <w:tc>
          <w:tcPr>
            <w:tcW w:w="501" w:type="dxa"/>
            <w:shd w:val="clear" w:color="auto" w:fill="D9D9D9" w:themeFill="background1" w:themeFillShade="D9"/>
            <w:textDirection w:val="btLr"/>
          </w:tcPr>
          <w:p w14:paraId="255EB1BD"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Provision of Services to Unrelated parties</w:t>
            </w:r>
          </w:p>
        </w:tc>
        <w:tc>
          <w:tcPr>
            <w:tcW w:w="501" w:type="dxa"/>
            <w:shd w:val="clear" w:color="auto" w:fill="D9D9D9" w:themeFill="background1" w:themeFillShade="D9"/>
            <w:textDirection w:val="btLr"/>
          </w:tcPr>
          <w:p w14:paraId="3CD55349"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Internal Group Finance</w:t>
            </w:r>
          </w:p>
        </w:tc>
        <w:tc>
          <w:tcPr>
            <w:tcW w:w="501" w:type="dxa"/>
            <w:shd w:val="clear" w:color="auto" w:fill="D9D9D9" w:themeFill="background1" w:themeFillShade="D9"/>
            <w:textDirection w:val="btLr"/>
          </w:tcPr>
          <w:p w14:paraId="5EE8F720"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Regulated Financial Services</w:t>
            </w:r>
          </w:p>
        </w:tc>
        <w:tc>
          <w:tcPr>
            <w:tcW w:w="501" w:type="dxa"/>
            <w:shd w:val="clear" w:color="auto" w:fill="D9D9D9" w:themeFill="background1" w:themeFillShade="D9"/>
            <w:textDirection w:val="btLr"/>
          </w:tcPr>
          <w:p w14:paraId="2A5D7E23"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Insurance</w:t>
            </w:r>
          </w:p>
        </w:tc>
        <w:tc>
          <w:tcPr>
            <w:tcW w:w="501" w:type="dxa"/>
            <w:shd w:val="clear" w:color="auto" w:fill="D9D9D9" w:themeFill="background1" w:themeFillShade="D9"/>
            <w:textDirection w:val="btLr"/>
          </w:tcPr>
          <w:p w14:paraId="5FBCD3B0"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Holding Shares or Other Equity Instruments</w:t>
            </w:r>
          </w:p>
        </w:tc>
        <w:tc>
          <w:tcPr>
            <w:tcW w:w="501" w:type="dxa"/>
            <w:shd w:val="clear" w:color="auto" w:fill="D9D9D9" w:themeFill="background1" w:themeFillShade="D9"/>
            <w:textDirection w:val="btLr"/>
          </w:tcPr>
          <w:p w14:paraId="6A11F202" w14:textId="77777777" w:rsidR="009E1017" w:rsidRPr="005F5650" w:rsidRDefault="009E1017" w:rsidP="00213753">
            <w:pPr>
              <w:tabs>
                <w:tab w:val="left" w:pos="720"/>
                <w:tab w:val="left" w:pos="1170"/>
                <w:tab w:val="left" w:pos="1530"/>
              </w:tabs>
              <w:spacing w:line="0" w:lineRule="atLeast"/>
              <w:ind w:left="113" w:right="113"/>
              <w:jc w:val="center"/>
              <w:rPr>
                <w:sz w:val="22"/>
                <w:szCs w:val="22"/>
              </w:rPr>
            </w:pPr>
            <w:r w:rsidRPr="005F5650">
              <w:rPr>
                <w:sz w:val="22"/>
                <w:szCs w:val="22"/>
              </w:rPr>
              <w:t>Dormant</w:t>
            </w:r>
          </w:p>
        </w:tc>
        <w:tc>
          <w:tcPr>
            <w:tcW w:w="501" w:type="dxa"/>
            <w:shd w:val="clear" w:color="auto" w:fill="D9D9D9" w:themeFill="background1" w:themeFillShade="D9"/>
            <w:textDirection w:val="btLr"/>
          </w:tcPr>
          <w:p w14:paraId="4D7E2638" w14:textId="77777777" w:rsidR="009E1017" w:rsidRPr="005F5650" w:rsidRDefault="009E1017" w:rsidP="00213753">
            <w:pPr>
              <w:tabs>
                <w:tab w:val="left" w:pos="720"/>
                <w:tab w:val="left" w:pos="1170"/>
                <w:tab w:val="left" w:pos="1530"/>
              </w:tabs>
              <w:spacing w:line="0" w:lineRule="atLeast"/>
              <w:ind w:left="113" w:right="113"/>
              <w:jc w:val="center"/>
              <w:rPr>
                <w:sz w:val="22"/>
                <w:szCs w:val="22"/>
                <w:vertAlign w:val="superscript"/>
              </w:rPr>
            </w:pPr>
            <w:r w:rsidRPr="005F5650">
              <w:rPr>
                <w:sz w:val="22"/>
                <w:szCs w:val="22"/>
              </w:rPr>
              <w:t>Other</w:t>
            </w:r>
            <w:r w:rsidRPr="005F5650">
              <w:rPr>
                <w:sz w:val="22"/>
                <w:szCs w:val="22"/>
                <w:vertAlign w:val="superscript"/>
              </w:rPr>
              <w:t>1</w:t>
            </w:r>
          </w:p>
        </w:tc>
      </w:tr>
      <w:tr w:rsidR="00213753" w:rsidRPr="005F5650" w14:paraId="54AA0CBB" w14:textId="77777777" w:rsidTr="00BA5AA1">
        <w:trPr>
          <w:gridAfter w:val="1"/>
          <w:wAfter w:w="6" w:type="dxa"/>
          <w:cantSplit/>
          <w:trHeight w:val="380"/>
        </w:trPr>
        <w:tc>
          <w:tcPr>
            <w:tcW w:w="1244" w:type="dxa"/>
            <w:vMerge w:val="restart"/>
          </w:tcPr>
          <w:p w14:paraId="6EB7261F"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1006" w:type="dxa"/>
          </w:tcPr>
          <w:p w14:paraId="033E6130" w14:textId="77777777" w:rsidR="009E1017" w:rsidRPr="005F5650" w:rsidRDefault="009E1017" w:rsidP="00213753">
            <w:pPr>
              <w:tabs>
                <w:tab w:val="left" w:pos="720"/>
                <w:tab w:val="left" w:pos="1170"/>
                <w:tab w:val="left" w:pos="1530"/>
              </w:tabs>
              <w:spacing w:line="0" w:lineRule="atLeast"/>
              <w:rPr>
                <w:sz w:val="22"/>
                <w:szCs w:val="22"/>
              </w:rPr>
            </w:pPr>
            <w:r w:rsidRPr="005F5650">
              <w:rPr>
                <w:sz w:val="22"/>
                <w:szCs w:val="22"/>
              </w:rPr>
              <w:t>1.</w:t>
            </w:r>
          </w:p>
        </w:tc>
        <w:tc>
          <w:tcPr>
            <w:tcW w:w="1708" w:type="dxa"/>
          </w:tcPr>
          <w:p w14:paraId="0B230D89"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0" w:type="dxa"/>
          </w:tcPr>
          <w:p w14:paraId="5ACB02DB"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39398456"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E969A4D"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2AA6B9E"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7EEF58BF"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3F2C9B1C"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D47679A"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75E3E09"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57EB6DC"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4939FCB9"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50A12723"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51675310"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03EA757E" w14:textId="77777777" w:rsidR="009E1017" w:rsidRPr="005F5650" w:rsidRDefault="009E1017" w:rsidP="00213753">
            <w:pPr>
              <w:tabs>
                <w:tab w:val="left" w:pos="720"/>
                <w:tab w:val="left" w:pos="1170"/>
                <w:tab w:val="left" w:pos="1530"/>
              </w:tabs>
              <w:spacing w:line="0" w:lineRule="atLeast"/>
              <w:jc w:val="center"/>
              <w:rPr>
                <w:sz w:val="22"/>
                <w:szCs w:val="22"/>
              </w:rPr>
            </w:pPr>
          </w:p>
        </w:tc>
      </w:tr>
      <w:tr w:rsidR="00213753" w:rsidRPr="005F5650" w14:paraId="0AB1623A" w14:textId="77777777" w:rsidTr="00BA5AA1">
        <w:trPr>
          <w:gridAfter w:val="1"/>
          <w:wAfter w:w="6" w:type="dxa"/>
          <w:cantSplit/>
          <w:trHeight w:val="362"/>
        </w:trPr>
        <w:tc>
          <w:tcPr>
            <w:tcW w:w="1244" w:type="dxa"/>
            <w:vMerge/>
          </w:tcPr>
          <w:p w14:paraId="1AB75759"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1006" w:type="dxa"/>
          </w:tcPr>
          <w:p w14:paraId="069EBD03" w14:textId="77777777" w:rsidR="009E1017" w:rsidRPr="005F5650" w:rsidRDefault="009E1017" w:rsidP="00213753">
            <w:pPr>
              <w:tabs>
                <w:tab w:val="left" w:pos="720"/>
                <w:tab w:val="left" w:pos="1170"/>
                <w:tab w:val="left" w:pos="1530"/>
              </w:tabs>
              <w:spacing w:line="0" w:lineRule="atLeast"/>
              <w:rPr>
                <w:sz w:val="22"/>
                <w:szCs w:val="22"/>
              </w:rPr>
            </w:pPr>
            <w:r w:rsidRPr="005F5650">
              <w:rPr>
                <w:sz w:val="22"/>
                <w:szCs w:val="22"/>
              </w:rPr>
              <w:t>2.</w:t>
            </w:r>
          </w:p>
        </w:tc>
        <w:tc>
          <w:tcPr>
            <w:tcW w:w="1708" w:type="dxa"/>
          </w:tcPr>
          <w:p w14:paraId="12C5E11A"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0" w:type="dxa"/>
          </w:tcPr>
          <w:p w14:paraId="4C596116"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1BEE5D24"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277E0E2"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BFAF76B"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15F2C25A"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1D16C18D"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0D0C034F"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0E7B34F"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73D6ADB8"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0DD36BC0"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02D95AA1"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776769A"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46B0E0EB" w14:textId="77777777" w:rsidR="009E1017" w:rsidRPr="005F5650" w:rsidRDefault="009E1017" w:rsidP="00213753">
            <w:pPr>
              <w:tabs>
                <w:tab w:val="left" w:pos="720"/>
                <w:tab w:val="left" w:pos="1170"/>
                <w:tab w:val="left" w:pos="1530"/>
              </w:tabs>
              <w:spacing w:line="0" w:lineRule="atLeast"/>
              <w:jc w:val="center"/>
              <w:rPr>
                <w:sz w:val="22"/>
                <w:szCs w:val="22"/>
              </w:rPr>
            </w:pPr>
          </w:p>
        </w:tc>
      </w:tr>
      <w:tr w:rsidR="00213753" w:rsidRPr="005F5650" w14:paraId="6C07C71B" w14:textId="77777777" w:rsidTr="00BA5AA1">
        <w:trPr>
          <w:gridAfter w:val="1"/>
          <w:wAfter w:w="6" w:type="dxa"/>
          <w:cantSplit/>
          <w:trHeight w:val="362"/>
        </w:trPr>
        <w:tc>
          <w:tcPr>
            <w:tcW w:w="1244" w:type="dxa"/>
            <w:vMerge/>
          </w:tcPr>
          <w:p w14:paraId="52121027"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1006" w:type="dxa"/>
          </w:tcPr>
          <w:p w14:paraId="1A029424" w14:textId="77777777" w:rsidR="009E1017" w:rsidRPr="005F5650" w:rsidRDefault="009E1017" w:rsidP="00213753">
            <w:pPr>
              <w:tabs>
                <w:tab w:val="left" w:pos="720"/>
                <w:tab w:val="left" w:pos="1170"/>
                <w:tab w:val="left" w:pos="1530"/>
              </w:tabs>
              <w:spacing w:line="0" w:lineRule="atLeast"/>
              <w:rPr>
                <w:sz w:val="22"/>
                <w:szCs w:val="22"/>
              </w:rPr>
            </w:pPr>
            <w:r w:rsidRPr="005F5650">
              <w:rPr>
                <w:sz w:val="22"/>
                <w:szCs w:val="22"/>
              </w:rPr>
              <w:t>3.</w:t>
            </w:r>
          </w:p>
        </w:tc>
        <w:tc>
          <w:tcPr>
            <w:tcW w:w="1708" w:type="dxa"/>
          </w:tcPr>
          <w:p w14:paraId="6FF9F919"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0" w:type="dxa"/>
          </w:tcPr>
          <w:p w14:paraId="63D633FC"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B9526C9"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13FDB780"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0775721C"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3FA75006"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10B5C455"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839B5AA"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48FB0ADB"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1DC5411"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5C91E837"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486703A"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148C50A4"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5FE68CF" w14:textId="77777777" w:rsidR="009E1017" w:rsidRPr="005F5650" w:rsidRDefault="009E1017" w:rsidP="00213753">
            <w:pPr>
              <w:tabs>
                <w:tab w:val="left" w:pos="720"/>
                <w:tab w:val="left" w:pos="1170"/>
                <w:tab w:val="left" w:pos="1530"/>
              </w:tabs>
              <w:spacing w:line="0" w:lineRule="atLeast"/>
              <w:jc w:val="center"/>
              <w:rPr>
                <w:sz w:val="22"/>
                <w:szCs w:val="22"/>
              </w:rPr>
            </w:pPr>
          </w:p>
        </w:tc>
      </w:tr>
      <w:tr w:rsidR="00213753" w:rsidRPr="005F5650" w14:paraId="297B70F4" w14:textId="77777777" w:rsidTr="00BA5AA1">
        <w:trPr>
          <w:gridAfter w:val="1"/>
          <w:wAfter w:w="6" w:type="dxa"/>
          <w:cantSplit/>
          <w:trHeight w:val="362"/>
        </w:trPr>
        <w:tc>
          <w:tcPr>
            <w:tcW w:w="1244" w:type="dxa"/>
            <w:vMerge w:val="restart"/>
          </w:tcPr>
          <w:p w14:paraId="016E44F5"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1006" w:type="dxa"/>
          </w:tcPr>
          <w:p w14:paraId="7E581F13" w14:textId="77777777" w:rsidR="009E1017" w:rsidRPr="005F5650" w:rsidRDefault="009E1017" w:rsidP="00213753">
            <w:pPr>
              <w:tabs>
                <w:tab w:val="left" w:pos="720"/>
                <w:tab w:val="left" w:pos="1170"/>
                <w:tab w:val="left" w:pos="1530"/>
              </w:tabs>
              <w:spacing w:line="0" w:lineRule="atLeast"/>
              <w:rPr>
                <w:sz w:val="22"/>
                <w:szCs w:val="22"/>
              </w:rPr>
            </w:pPr>
            <w:r w:rsidRPr="005F5650">
              <w:rPr>
                <w:sz w:val="22"/>
                <w:szCs w:val="22"/>
              </w:rPr>
              <w:t>1.</w:t>
            </w:r>
          </w:p>
        </w:tc>
        <w:tc>
          <w:tcPr>
            <w:tcW w:w="1708" w:type="dxa"/>
          </w:tcPr>
          <w:p w14:paraId="15AD2553"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0" w:type="dxa"/>
          </w:tcPr>
          <w:p w14:paraId="2E7DA51D"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53419B6"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5ACB1C3B"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3D06D75B"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4A808251"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3F144979"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08537DF4"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0613A8B3"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3B3B9133"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773E37E0"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8F29139"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7CBA137E"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098AB62C" w14:textId="77777777" w:rsidR="009E1017" w:rsidRPr="005F5650" w:rsidRDefault="009E1017" w:rsidP="00213753">
            <w:pPr>
              <w:tabs>
                <w:tab w:val="left" w:pos="720"/>
                <w:tab w:val="left" w:pos="1170"/>
                <w:tab w:val="left" w:pos="1530"/>
              </w:tabs>
              <w:spacing w:line="0" w:lineRule="atLeast"/>
              <w:jc w:val="center"/>
              <w:rPr>
                <w:sz w:val="22"/>
                <w:szCs w:val="22"/>
              </w:rPr>
            </w:pPr>
          </w:p>
        </w:tc>
      </w:tr>
      <w:tr w:rsidR="00213753" w:rsidRPr="005F5650" w14:paraId="4F98CB48" w14:textId="77777777" w:rsidTr="00BA5AA1">
        <w:trPr>
          <w:gridAfter w:val="1"/>
          <w:wAfter w:w="6" w:type="dxa"/>
          <w:cantSplit/>
          <w:trHeight w:val="362"/>
        </w:trPr>
        <w:tc>
          <w:tcPr>
            <w:tcW w:w="1244" w:type="dxa"/>
            <w:vMerge/>
          </w:tcPr>
          <w:p w14:paraId="7FA9189A"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1006" w:type="dxa"/>
          </w:tcPr>
          <w:p w14:paraId="1521D597" w14:textId="77777777" w:rsidR="009E1017" w:rsidRPr="005F5650" w:rsidRDefault="009E1017" w:rsidP="00213753">
            <w:pPr>
              <w:tabs>
                <w:tab w:val="left" w:pos="720"/>
                <w:tab w:val="left" w:pos="1170"/>
                <w:tab w:val="left" w:pos="1530"/>
              </w:tabs>
              <w:spacing w:line="0" w:lineRule="atLeast"/>
              <w:rPr>
                <w:sz w:val="22"/>
                <w:szCs w:val="22"/>
              </w:rPr>
            </w:pPr>
            <w:r w:rsidRPr="005F5650">
              <w:rPr>
                <w:sz w:val="22"/>
                <w:szCs w:val="22"/>
              </w:rPr>
              <w:t>2.</w:t>
            </w:r>
          </w:p>
        </w:tc>
        <w:tc>
          <w:tcPr>
            <w:tcW w:w="1708" w:type="dxa"/>
          </w:tcPr>
          <w:p w14:paraId="4E0BCF42"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0" w:type="dxa"/>
          </w:tcPr>
          <w:p w14:paraId="361AE2CE"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407BCBC8"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845946A"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505BA1C4"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659AE53"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198182FE"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188AFFC6"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7831CEF"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BF9B3AB"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56EA5D3"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0DC6F7C"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03ADCE1A"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3DC87E0F" w14:textId="77777777" w:rsidR="009E1017" w:rsidRPr="005F5650" w:rsidRDefault="009E1017" w:rsidP="00213753">
            <w:pPr>
              <w:tabs>
                <w:tab w:val="left" w:pos="720"/>
                <w:tab w:val="left" w:pos="1170"/>
                <w:tab w:val="left" w:pos="1530"/>
              </w:tabs>
              <w:spacing w:line="0" w:lineRule="atLeast"/>
              <w:jc w:val="center"/>
              <w:rPr>
                <w:sz w:val="22"/>
                <w:szCs w:val="22"/>
              </w:rPr>
            </w:pPr>
          </w:p>
        </w:tc>
      </w:tr>
      <w:tr w:rsidR="00213753" w:rsidRPr="005F5650" w14:paraId="7C845725" w14:textId="77777777" w:rsidTr="00BA5AA1">
        <w:trPr>
          <w:gridAfter w:val="1"/>
          <w:wAfter w:w="6" w:type="dxa"/>
          <w:cantSplit/>
          <w:trHeight w:val="362"/>
        </w:trPr>
        <w:tc>
          <w:tcPr>
            <w:tcW w:w="1244" w:type="dxa"/>
            <w:vMerge/>
          </w:tcPr>
          <w:p w14:paraId="33BB6E16"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1006" w:type="dxa"/>
          </w:tcPr>
          <w:p w14:paraId="387B0F2B" w14:textId="77777777" w:rsidR="009E1017" w:rsidRPr="005F5650" w:rsidRDefault="009E1017" w:rsidP="00213753">
            <w:pPr>
              <w:tabs>
                <w:tab w:val="left" w:pos="720"/>
                <w:tab w:val="left" w:pos="1170"/>
                <w:tab w:val="left" w:pos="1530"/>
              </w:tabs>
              <w:spacing w:line="0" w:lineRule="atLeast"/>
              <w:rPr>
                <w:sz w:val="22"/>
                <w:szCs w:val="22"/>
              </w:rPr>
            </w:pPr>
            <w:r w:rsidRPr="005F5650">
              <w:rPr>
                <w:sz w:val="22"/>
                <w:szCs w:val="22"/>
              </w:rPr>
              <w:t>3.</w:t>
            </w:r>
          </w:p>
        </w:tc>
        <w:tc>
          <w:tcPr>
            <w:tcW w:w="1708" w:type="dxa"/>
          </w:tcPr>
          <w:p w14:paraId="6401C1E8"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0" w:type="dxa"/>
          </w:tcPr>
          <w:p w14:paraId="3278C097"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5D813C7E"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41FA8D3B"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4408FA02"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76BF5F2"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73C708DF"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35AC498D"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D8E677D"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4B24E1E7"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60FB3D4C"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216B7968"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331D5ABB" w14:textId="77777777" w:rsidR="009E1017" w:rsidRPr="005F5650" w:rsidRDefault="009E1017" w:rsidP="00213753">
            <w:pPr>
              <w:tabs>
                <w:tab w:val="left" w:pos="720"/>
                <w:tab w:val="left" w:pos="1170"/>
                <w:tab w:val="left" w:pos="1530"/>
              </w:tabs>
              <w:spacing w:line="0" w:lineRule="atLeast"/>
              <w:jc w:val="center"/>
              <w:rPr>
                <w:sz w:val="22"/>
                <w:szCs w:val="22"/>
              </w:rPr>
            </w:pPr>
          </w:p>
        </w:tc>
        <w:tc>
          <w:tcPr>
            <w:tcW w:w="501" w:type="dxa"/>
          </w:tcPr>
          <w:p w14:paraId="082E8A82" w14:textId="77777777" w:rsidR="009E1017" w:rsidRPr="005F5650" w:rsidRDefault="009E1017" w:rsidP="00213753">
            <w:pPr>
              <w:tabs>
                <w:tab w:val="left" w:pos="720"/>
                <w:tab w:val="left" w:pos="1170"/>
                <w:tab w:val="left" w:pos="1530"/>
              </w:tabs>
              <w:spacing w:line="0" w:lineRule="atLeast"/>
              <w:jc w:val="center"/>
              <w:rPr>
                <w:sz w:val="22"/>
                <w:szCs w:val="22"/>
              </w:rPr>
            </w:pPr>
          </w:p>
        </w:tc>
      </w:tr>
    </w:tbl>
    <w:p w14:paraId="2FEC0615" w14:textId="77777777" w:rsidR="00BB5F4C" w:rsidRPr="005F5650" w:rsidRDefault="00BB5F4C" w:rsidP="001C6A16">
      <w:pPr>
        <w:tabs>
          <w:tab w:val="left" w:pos="720"/>
          <w:tab w:val="left" w:pos="1170"/>
          <w:tab w:val="left" w:pos="1530"/>
        </w:tabs>
        <w:spacing w:line="240" w:lineRule="auto"/>
        <w:rPr>
          <w:sz w:val="22"/>
          <w:szCs w:val="22"/>
        </w:rPr>
      </w:pPr>
    </w:p>
    <w:p w14:paraId="0F4060CD" w14:textId="494D275D" w:rsidR="009E1017" w:rsidRPr="005F5650" w:rsidRDefault="009E1017" w:rsidP="00BB5F4C">
      <w:pPr>
        <w:tabs>
          <w:tab w:val="left" w:pos="1530"/>
        </w:tabs>
        <w:spacing w:line="240" w:lineRule="auto"/>
        <w:ind w:left="-450"/>
        <w:rPr>
          <w:sz w:val="22"/>
          <w:szCs w:val="22"/>
        </w:rPr>
      </w:pPr>
      <w:r w:rsidRPr="005F5650">
        <w:rPr>
          <w:sz w:val="22"/>
          <w:szCs w:val="22"/>
        </w:rPr>
        <w:t>Please specify the nature of the activity of the Constituent Entity in the “Additional Information” section.</w:t>
      </w:r>
    </w:p>
    <w:p w14:paraId="33CE60A1" w14:textId="77777777" w:rsidR="009E1017" w:rsidRPr="005F5650" w:rsidRDefault="009E1017" w:rsidP="001C6A16">
      <w:pPr>
        <w:tabs>
          <w:tab w:val="left" w:pos="720"/>
          <w:tab w:val="left" w:pos="1170"/>
          <w:tab w:val="left" w:pos="1530"/>
        </w:tabs>
        <w:spacing w:line="240" w:lineRule="auto"/>
        <w:rPr>
          <w:sz w:val="22"/>
          <w:szCs w:val="22"/>
        </w:rPr>
      </w:pPr>
    </w:p>
    <w:p w14:paraId="1E17BF7E" w14:textId="00AB5A01" w:rsidR="009E1017" w:rsidRPr="005F5650" w:rsidRDefault="009E1017" w:rsidP="00BB5F4C">
      <w:pPr>
        <w:spacing w:line="240" w:lineRule="auto"/>
        <w:ind w:left="-450"/>
        <w:jc w:val="left"/>
        <w:rPr>
          <w:b/>
          <w:bCs/>
          <w:sz w:val="22"/>
          <w:szCs w:val="22"/>
        </w:rPr>
      </w:pPr>
      <w:r w:rsidRPr="005F5650">
        <w:rPr>
          <w:b/>
          <w:bCs/>
          <w:sz w:val="22"/>
          <w:szCs w:val="22"/>
        </w:rPr>
        <w:t>Table 3: Additional Information</w:t>
      </w:r>
    </w:p>
    <w:tbl>
      <w:tblPr>
        <w:tblStyle w:val="TableGrid"/>
        <w:tblW w:w="10530" w:type="dxa"/>
        <w:tblInd w:w="-455" w:type="dxa"/>
        <w:tblLook w:val="04A0" w:firstRow="1" w:lastRow="0" w:firstColumn="1" w:lastColumn="0" w:noHBand="0" w:noVBand="1"/>
      </w:tblPr>
      <w:tblGrid>
        <w:gridCol w:w="10530"/>
      </w:tblGrid>
      <w:tr w:rsidR="009E1017" w:rsidRPr="005F5650" w14:paraId="3388DB26" w14:textId="77777777" w:rsidTr="00BB5F4C">
        <w:tc>
          <w:tcPr>
            <w:tcW w:w="10530" w:type="dxa"/>
          </w:tcPr>
          <w:p w14:paraId="101A0750" w14:textId="77777777" w:rsidR="009E1017" w:rsidRPr="005F5650" w:rsidRDefault="009E1017" w:rsidP="00BA5AA1">
            <w:pPr>
              <w:tabs>
                <w:tab w:val="left" w:pos="720"/>
                <w:tab w:val="left" w:pos="1170"/>
                <w:tab w:val="left" w:pos="1530"/>
              </w:tabs>
              <w:jc w:val="left"/>
              <w:rPr>
                <w:sz w:val="22"/>
                <w:szCs w:val="22"/>
              </w:rPr>
            </w:pPr>
            <w:r w:rsidRPr="005F5650">
              <w:rPr>
                <w:sz w:val="22"/>
                <w:szCs w:val="22"/>
              </w:rPr>
              <w:t>Name of the MNE Group:</w:t>
            </w:r>
          </w:p>
          <w:p w14:paraId="519746ED" w14:textId="77777777" w:rsidR="009E1017" w:rsidRPr="005F5650" w:rsidRDefault="009E1017" w:rsidP="00BA5AA1">
            <w:pPr>
              <w:tabs>
                <w:tab w:val="left" w:pos="720"/>
                <w:tab w:val="left" w:pos="1170"/>
                <w:tab w:val="left" w:pos="1530"/>
              </w:tabs>
              <w:jc w:val="left"/>
              <w:rPr>
                <w:sz w:val="22"/>
                <w:szCs w:val="22"/>
              </w:rPr>
            </w:pPr>
            <w:r w:rsidRPr="005F5650">
              <w:rPr>
                <w:sz w:val="22"/>
                <w:szCs w:val="22"/>
              </w:rPr>
              <w:t>Fiscal Year Concerned:</w:t>
            </w:r>
          </w:p>
        </w:tc>
      </w:tr>
      <w:tr w:rsidR="009E1017" w:rsidRPr="005F5650" w14:paraId="7FA7A3AB" w14:textId="77777777" w:rsidTr="00BB5F4C">
        <w:trPr>
          <w:trHeight w:val="2267"/>
        </w:trPr>
        <w:tc>
          <w:tcPr>
            <w:tcW w:w="10530" w:type="dxa"/>
          </w:tcPr>
          <w:p w14:paraId="244C0D9C" w14:textId="77777777" w:rsidR="009E1017" w:rsidRPr="005F5650" w:rsidRDefault="009E1017" w:rsidP="001C6A16">
            <w:pPr>
              <w:tabs>
                <w:tab w:val="left" w:pos="720"/>
                <w:tab w:val="left" w:pos="1170"/>
                <w:tab w:val="left" w:pos="1530"/>
              </w:tabs>
              <w:spacing w:after="120"/>
              <w:rPr>
                <w:sz w:val="22"/>
                <w:szCs w:val="22"/>
              </w:rPr>
            </w:pPr>
            <w:r w:rsidRPr="005F5650">
              <w:rPr>
                <w:sz w:val="22"/>
                <w:szCs w:val="22"/>
              </w:rPr>
              <w:t>Please include any further brief information or explanation you consider necessary or that would facilitate the understanding of the compulsory information provided in the Country-by-Country Report.</w:t>
            </w:r>
          </w:p>
          <w:p w14:paraId="641473B4" w14:textId="77777777" w:rsidR="009E1017" w:rsidRPr="005F5650" w:rsidRDefault="009E1017" w:rsidP="001C6A16">
            <w:pPr>
              <w:tabs>
                <w:tab w:val="left" w:pos="720"/>
                <w:tab w:val="left" w:pos="1170"/>
                <w:tab w:val="left" w:pos="1530"/>
              </w:tabs>
              <w:spacing w:after="120"/>
              <w:rPr>
                <w:i/>
                <w:iCs/>
                <w:sz w:val="22"/>
                <w:szCs w:val="22"/>
              </w:rPr>
            </w:pPr>
          </w:p>
        </w:tc>
      </w:tr>
    </w:tbl>
    <w:p w14:paraId="5D3ECACF" w14:textId="77777777" w:rsidR="009E1017" w:rsidRPr="005F5650" w:rsidRDefault="009E1017" w:rsidP="001C6A16">
      <w:pPr>
        <w:tabs>
          <w:tab w:val="left" w:pos="720"/>
          <w:tab w:val="left" w:pos="1170"/>
          <w:tab w:val="left" w:pos="1530"/>
        </w:tabs>
        <w:spacing w:line="240" w:lineRule="auto"/>
        <w:rPr>
          <w:sz w:val="22"/>
          <w:szCs w:val="22"/>
        </w:rPr>
      </w:pPr>
    </w:p>
    <w:p w14:paraId="4CF7526C" w14:textId="77777777" w:rsidR="009E1017" w:rsidRPr="005F5650" w:rsidRDefault="009E1017" w:rsidP="001C6A16">
      <w:pPr>
        <w:tabs>
          <w:tab w:val="left" w:pos="720"/>
          <w:tab w:val="left" w:pos="1170"/>
          <w:tab w:val="left" w:pos="1530"/>
        </w:tabs>
        <w:spacing w:line="240" w:lineRule="auto"/>
        <w:rPr>
          <w:sz w:val="22"/>
          <w:szCs w:val="22"/>
        </w:rPr>
      </w:pPr>
    </w:p>
    <w:p w14:paraId="44564417" w14:textId="77777777" w:rsidR="00874593" w:rsidRDefault="00874593" w:rsidP="001C6A16">
      <w:pPr>
        <w:spacing w:line="240" w:lineRule="auto"/>
        <w:jc w:val="center"/>
        <w:textAlignment w:val="baseline"/>
        <w:rPr>
          <w:rFonts w:eastAsiaTheme="minorEastAsia"/>
          <w:b/>
          <w:bCs/>
          <w:color w:val="303030"/>
          <w:sz w:val="22"/>
          <w:szCs w:val="22"/>
          <w:lang w:bidi="th-TH"/>
        </w:rPr>
      </w:pPr>
    </w:p>
    <w:p w14:paraId="46692F68" w14:textId="4F748670" w:rsidR="00213753" w:rsidRPr="005F5650" w:rsidRDefault="00367C2F" w:rsidP="001C6A16">
      <w:pPr>
        <w:spacing w:line="240" w:lineRule="auto"/>
        <w:jc w:val="center"/>
        <w:textAlignment w:val="baseline"/>
        <w:rPr>
          <w:rFonts w:eastAsiaTheme="minorEastAsia"/>
          <w:b/>
          <w:bCs/>
          <w:color w:val="303030"/>
          <w:sz w:val="22"/>
          <w:szCs w:val="22"/>
          <w:lang w:bidi="th-TH"/>
        </w:rPr>
      </w:pPr>
      <w:r w:rsidRPr="005F5650">
        <w:rPr>
          <w:rFonts w:eastAsiaTheme="minorEastAsia"/>
          <w:b/>
          <w:bCs/>
          <w:color w:val="303030"/>
          <w:sz w:val="22"/>
          <w:szCs w:val="22"/>
          <w:lang w:bidi="th-TH"/>
        </w:rPr>
        <w:lastRenderedPageBreak/>
        <w:t>APPENDIX V</w:t>
      </w:r>
    </w:p>
    <w:p w14:paraId="08B98AF8" w14:textId="4E766021" w:rsidR="00213753" w:rsidRDefault="00E40F00" w:rsidP="00302F61">
      <w:pPr>
        <w:spacing w:line="240" w:lineRule="auto"/>
        <w:textAlignment w:val="baseline"/>
        <w:rPr>
          <w:sz w:val="22"/>
          <w:szCs w:val="22"/>
        </w:rPr>
      </w:pPr>
      <w:r w:rsidRPr="005F5650">
        <w:rPr>
          <w:rFonts w:eastAsiaTheme="minorEastAsia"/>
          <w:color w:val="303030"/>
          <w:sz w:val="22"/>
          <w:szCs w:val="22"/>
          <w:bdr w:val="none" w:sz="0" w:space="0" w:color="auto" w:frame="1"/>
          <w:lang w:bidi="th-TH"/>
        </w:rPr>
        <w:t>​</w:t>
      </w:r>
      <w:r w:rsidR="00213753" w:rsidRPr="005F5650">
        <w:rPr>
          <w:sz w:val="22"/>
          <w:szCs w:val="22"/>
        </w:rPr>
        <w:t xml:space="preserve">The primary* source rules </w:t>
      </w:r>
      <w:r w:rsidR="00BA5AA1">
        <w:rPr>
          <w:sz w:val="22"/>
          <w:szCs w:val="22"/>
        </w:rPr>
        <w:t xml:space="preserve">in Thailand pertaining </w:t>
      </w:r>
      <w:r w:rsidR="00213753" w:rsidRPr="005F5650">
        <w:rPr>
          <w:sz w:val="22"/>
          <w:szCs w:val="22"/>
        </w:rPr>
        <w:t>to transfer pricing are as follows:</w:t>
      </w:r>
    </w:p>
    <w:p w14:paraId="2E52AB87" w14:textId="77777777" w:rsidR="00BA5AA1" w:rsidRPr="005F5650" w:rsidRDefault="00BA5AA1" w:rsidP="00302F61">
      <w:pPr>
        <w:spacing w:line="240" w:lineRule="auto"/>
        <w:textAlignment w:val="baseline"/>
        <w:rPr>
          <w:sz w:val="22"/>
          <w:szCs w:val="22"/>
        </w:rPr>
      </w:pPr>
    </w:p>
    <w:tbl>
      <w:tblPr>
        <w:tblStyle w:val="TableGrid"/>
        <w:tblW w:w="0" w:type="auto"/>
        <w:tblLook w:val="04A0" w:firstRow="1" w:lastRow="0" w:firstColumn="1" w:lastColumn="0" w:noHBand="0" w:noVBand="1"/>
      </w:tblPr>
      <w:tblGrid>
        <w:gridCol w:w="381"/>
        <w:gridCol w:w="6274"/>
        <w:gridCol w:w="1534"/>
        <w:gridCol w:w="1706"/>
      </w:tblGrid>
      <w:tr w:rsidR="00CC0CA8" w:rsidRPr="00CC0CA8" w14:paraId="1B0F7B41" w14:textId="77777777" w:rsidTr="00CC0CA8">
        <w:trPr>
          <w:trHeight w:val="668"/>
        </w:trPr>
        <w:tc>
          <w:tcPr>
            <w:tcW w:w="381" w:type="dxa"/>
          </w:tcPr>
          <w:p w14:paraId="51150783" w14:textId="77777777" w:rsidR="00CC0CA8" w:rsidRPr="00CC0CA8" w:rsidRDefault="00CC0CA8" w:rsidP="00302F61">
            <w:pPr>
              <w:spacing w:line="0" w:lineRule="atLeast"/>
              <w:jc w:val="center"/>
              <w:rPr>
                <w:sz w:val="22"/>
                <w:szCs w:val="22"/>
              </w:rPr>
            </w:pPr>
          </w:p>
        </w:tc>
        <w:tc>
          <w:tcPr>
            <w:tcW w:w="6274" w:type="dxa"/>
            <w:vAlign w:val="center"/>
          </w:tcPr>
          <w:p w14:paraId="3115D8EB" w14:textId="3B181205" w:rsidR="00CC0CA8" w:rsidRPr="00CC0CA8" w:rsidRDefault="00CC0CA8" w:rsidP="00CC0CA8">
            <w:pPr>
              <w:spacing w:line="0" w:lineRule="atLeast"/>
              <w:jc w:val="center"/>
              <w:rPr>
                <w:sz w:val="22"/>
                <w:szCs w:val="22"/>
              </w:rPr>
            </w:pPr>
            <w:r w:rsidRPr="00CC0CA8">
              <w:rPr>
                <w:sz w:val="22"/>
                <w:szCs w:val="22"/>
              </w:rPr>
              <w:t>Laws, Regulations, Notices, Instructions</w:t>
            </w:r>
          </w:p>
        </w:tc>
        <w:tc>
          <w:tcPr>
            <w:tcW w:w="1534" w:type="dxa"/>
            <w:vAlign w:val="center"/>
          </w:tcPr>
          <w:p w14:paraId="2E2F7EF2" w14:textId="77777777" w:rsidR="00CC0CA8" w:rsidRPr="00CC0CA8" w:rsidRDefault="00CC0CA8" w:rsidP="00CC0CA8">
            <w:pPr>
              <w:spacing w:line="0" w:lineRule="atLeast"/>
              <w:jc w:val="center"/>
              <w:rPr>
                <w:sz w:val="22"/>
                <w:szCs w:val="22"/>
              </w:rPr>
            </w:pPr>
            <w:r w:rsidRPr="00CC0CA8">
              <w:rPr>
                <w:sz w:val="22"/>
                <w:szCs w:val="22"/>
              </w:rPr>
              <w:t>Notification Date</w:t>
            </w:r>
          </w:p>
        </w:tc>
        <w:tc>
          <w:tcPr>
            <w:tcW w:w="1706" w:type="dxa"/>
            <w:vAlign w:val="center"/>
          </w:tcPr>
          <w:p w14:paraId="6F25E001" w14:textId="77777777" w:rsidR="00CC0CA8" w:rsidRPr="00CC0CA8" w:rsidRDefault="00CC0CA8" w:rsidP="00CC0CA8">
            <w:pPr>
              <w:spacing w:line="0" w:lineRule="atLeast"/>
              <w:jc w:val="center"/>
              <w:rPr>
                <w:sz w:val="22"/>
                <w:szCs w:val="22"/>
              </w:rPr>
            </w:pPr>
            <w:r w:rsidRPr="00CC0CA8">
              <w:rPr>
                <w:sz w:val="22"/>
                <w:szCs w:val="22"/>
              </w:rPr>
              <w:t>Applicable accounting periods</w:t>
            </w:r>
          </w:p>
        </w:tc>
      </w:tr>
      <w:tr w:rsidR="00CC0CA8" w:rsidRPr="00CC0CA8" w14:paraId="49C4A515" w14:textId="77777777" w:rsidTr="00CC0CA8">
        <w:trPr>
          <w:trHeight w:val="1259"/>
        </w:trPr>
        <w:tc>
          <w:tcPr>
            <w:tcW w:w="381" w:type="dxa"/>
            <w:vAlign w:val="center"/>
          </w:tcPr>
          <w:p w14:paraId="3BF82DE0" w14:textId="77777777" w:rsidR="00CC0CA8" w:rsidRPr="00CC0CA8" w:rsidRDefault="00CC0CA8" w:rsidP="00CC0CA8">
            <w:pPr>
              <w:spacing w:line="0" w:lineRule="atLeast"/>
              <w:jc w:val="center"/>
              <w:rPr>
                <w:sz w:val="22"/>
                <w:szCs w:val="22"/>
              </w:rPr>
            </w:pPr>
            <w:r w:rsidRPr="00CC0CA8">
              <w:rPr>
                <w:sz w:val="22"/>
                <w:szCs w:val="22"/>
              </w:rPr>
              <w:t>1.</w:t>
            </w:r>
          </w:p>
        </w:tc>
        <w:tc>
          <w:tcPr>
            <w:tcW w:w="6274" w:type="dxa"/>
            <w:vAlign w:val="center"/>
          </w:tcPr>
          <w:p w14:paraId="2E14B13C" w14:textId="77777777" w:rsidR="00CC0CA8" w:rsidRPr="00CC0CA8" w:rsidRDefault="00CC0CA8" w:rsidP="00CC0CA8">
            <w:pPr>
              <w:spacing w:line="0" w:lineRule="atLeast"/>
              <w:jc w:val="left"/>
              <w:textAlignment w:val="baseline"/>
              <w:rPr>
                <w:rFonts w:eastAsiaTheme="minorEastAsia"/>
                <w:color w:val="303030"/>
                <w:sz w:val="22"/>
                <w:szCs w:val="22"/>
                <w:bdr w:val="none" w:sz="0" w:space="0" w:color="auto" w:frame="1"/>
                <w:lang w:bidi="th-TH"/>
              </w:rPr>
            </w:pPr>
            <w:r w:rsidRPr="00CC0CA8">
              <w:rPr>
                <w:rFonts w:eastAsiaTheme="minorEastAsia"/>
                <w:color w:val="303030"/>
                <w:sz w:val="22"/>
                <w:szCs w:val="22"/>
                <w:bdr w:val="none" w:sz="0" w:space="0" w:color="auto" w:frame="1"/>
                <w:lang w:bidi="th-TH"/>
              </w:rPr>
              <w:t>The Revenue Code (“RC”)</w:t>
            </w:r>
          </w:p>
          <w:p w14:paraId="6AE01280" w14:textId="6A504B19" w:rsidR="00CC0CA8" w:rsidRPr="00CC0CA8" w:rsidRDefault="00CC0CA8" w:rsidP="00CC0CA8">
            <w:pPr>
              <w:pStyle w:val="ListParagraph"/>
              <w:numPr>
                <w:ilvl w:val="0"/>
                <w:numId w:val="29"/>
              </w:numPr>
              <w:jc w:val="left"/>
              <w:textAlignment w:val="baseline"/>
              <w:rPr>
                <w:rFonts w:eastAsiaTheme="minorEastAsia"/>
                <w:color w:val="303030"/>
                <w:sz w:val="22"/>
                <w:szCs w:val="22"/>
                <w:bdr w:val="none" w:sz="0" w:space="0" w:color="auto" w:frame="1"/>
                <w:lang w:bidi="th-TH"/>
              </w:rPr>
            </w:pPr>
            <w:r w:rsidRPr="00CC0CA8">
              <w:rPr>
                <w:rFonts w:eastAsiaTheme="minorEastAsia"/>
                <w:color w:val="303030"/>
                <w:sz w:val="22"/>
                <w:szCs w:val="22"/>
                <w:bdr w:val="none" w:sz="0" w:space="0" w:color="auto" w:frame="1"/>
                <w:lang w:bidi="th-TH"/>
              </w:rPr>
              <w:t>Section 65 bis (4) (7)</w:t>
            </w:r>
          </w:p>
          <w:p w14:paraId="1DFE2FE2" w14:textId="78C4FDAA" w:rsidR="00CC0CA8" w:rsidRPr="00CC0CA8" w:rsidRDefault="00CC0CA8" w:rsidP="00CC0CA8">
            <w:pPr>
              <w:pStyle w:val="ListParagraph"/>
              <w:numPr>
                <w:ilvl w:val="0"/>
                <w:numId w:val="29"/>
              </w:numPr>
              <w:jc w:val="left"/>
              <w:textAlignment w:val="baseline"/>
              <w:rPr>
                <w:rFonts w:eastAsiaTheme="minorEastAsia"/>
                <w:color w:val="303030"/>
                <w:sz w:val="22"/>
                <w:szCs w:val="22"/>
                <w:bdr w:val="none" w:sz="0" w:space="0" w:color="auto" w:frame="1"/>
                <w:lang w:bidi="th-TH"/>
              </w:rPr>
            </w:pPr>
            <w:r w:rsidRPr="00CC0CA8">
              <w:rPr>
                <w:rFonts w:eastAsiaTheme="minorEastAsia"/>
                <w:color w:val="303030"/>
                <w:sz w:val="22"/>
                <w:szCs w:val="22"/>
                <w:bdr w:val="none" w:sz="0" w:space="0" w:color="auto" w:frame="1"/>
                <w:lang w:bidi="th-TH"/>
              </w:rPr>
              <w:t>Section 65 ter</w:t>
            </w:r>
          </w:p>
          <w:p w14:paraId="421BD5D1" w14:textId="38446356" w:rsidR="00CC0CA8" w:rsidRPr="00CC0CA8" w:rsidRDefault="00CC0CA8" w:rsidP="00CC0CA8">
            <w:pPr>
              <w:pStyle w:val="ListParagraph"/>
              <w:numPr>
                <w:ilvl w:val="0"/>
                <w:numId w:val="29"/>
              </w:numPr>
              <w:jc w:val="left"/>
              <w:textAlignment w:val="baseline"/>
              <w:rPr>
                <w:rFonts w:eastAsiaTheme="minorEastAsia"/>
                <w:color w:val="303030"/>
                <w:sz w:val="22"/>
                <w:szCs w:val="22"/>
                <w:bdr w:val="none" w:sz="0" w:space="0" w:color="auto" w:frame="1"/>
                <w:lang w:bidi="th-TH"/>
              </w:rPr>
            </w:pPr>
            <w:r w:rsidRPr="00CC0CA8">
              <w:rPr>
                <w:rFonts w:eastAsiaTheme="minorEastAsia"/>
                <w:color w:val="303030"/>
                <w:sz w:val="22"/>
                <w:szCs w:val="22"/>
                <w:bdr w:val="none" w:sz="0" w:space="0" w:color="auto" w:frame="1"/>
                <w:lang w:bidi="th-TH"/>
              </w:rPr>
              <w:t>Section 70 ter</w:t>
            </w:r>
          </w:p>
        </w:tc>
        <w:tc>
          <w:tcPr>
            <w:tcW w:w="1534" w:type="dxa"/>
            <w:vAlign w:val="center"/>
          </w:tcPr>
          <w:p w14:paraId="40E6795C" w14:textId="3B7FB549" w:rsidR="00CC0CA8" w:rsidRPr="00CC0CA8" w:rsidRDefault="00CC0CA8" w:rsidP="00CC0CA8">
            <w:pPr>
              <w:spacing w:line="0" w:lineRule="atLeast"/>
              <w:jc w:val="center"/>
              <w:rPr>
                <w:sz w:val="22"/>
                <w:szCs w:val="22"/>
              </w:rPr>
            </w:pPr>
            <w:r w:rsidRPr="00CC0CA8">
              <w:rPr>
                <w:sz w:val="22"/>
                <w:szCs w:val="22"/>
              </w:rPr>
              <w:t>-</w:t>
            </w:r>
          </w:p>
        </w:tc>
        <w:tc>
          <w:tcPr>
            <w:tcW w:w="1706" w:type="dxa"/>
            <w:vAlign w:val="center"/>
          </w:tcPr>
          <w:p w14:paraId="64CA8E5E" w14:textId="2D5A9699" w:rsidR="00CC0CA8" w:rsidRPr="00CC0CA8" w:rsidRDefault="00CC0CA8" w:rsidP="00CC0CA8">
            <w:pPr>
              <w:spacing w:line="0" w:lineRule="atLeast"/>
              <w:jc w:val="center"/>
              <w:rPr>
                <w:sz w:val="22"/>
                <w:szCs w:val="22"/>
              </w:rPr>
            </w:pPr>
            <w:r w:rsidRPr="00CC0CA8">
              <w:rPr>
                <w:sz w:val="22"/>
                <w:szCs w:val="22"/>
              </w:rPr>
              <w:t>-</w:t>
            </w:r>
          </w:p>
        </w:tc>
      </w:tr>
      <w:tr w:rsidR="00CC0CA8" w:rsidRPr="00CC0CA8" w14:paraId="4BFBEDCB" w14:textId="77777777" w:rsidTr="00CC0CA8">
        <w:trPr>
          <w:trHeight w:val="563"/>
        </w:trPr>
        <w:tc>
          <w:tcPr>
            <w:tcW w:w="381" w:type="dxa"/>
            <w:vAlign w:val="center"/>
          </w:tcPr>
          <w:p w14:paraId="17FDF6EA" w14:textId="77777777" w:rsidR="00CC0CA8" w:rsidRPr="00CC0CA8" w:rsidRDefault="00CC0CA8" w:rsidP="00CC0CA8">
            <w:pPr>
              <w:spacing w:line="0" w:lineRule="atLeast"/>
              <w:jc w:val="center"/>
              <w:rPr>
                <w:sz w:val="22"/>
                <w:szCs w:val="22"/>
              </w:rPr>
            </w:pPr>
            <w:r w:rsidRPr="00CC0CA8">
              <w:rPr>
                <w:sz w:val="22"/>
                <w:szCs w:val="22"/>
              </w:rPr>
              <w:t>2.</w:t>
            </w:r>
          </w:p>
        </w:tc>
        <w:tc>
          <w:tcPr>
            <w:tcW w:w="6274" w:type="dxa"/>
            <w:vAlign w:val="center"/>
          </w:tcPr>
          <w:p w14:paraId="73EE85B0" w14:textId="122266EC" w:rsidR="00CC0CA8" w:rsidRPr="00CC0CA8" w:rsidRDefault="00CC0CA8" w:rsidP="00CC0CA8">
            <w:pPr>
              <w:spacing w:line="0" w:lineRule="atLeast"/>
              <w:jc w:val="left"/>
              <w:rPr>
                <w:sz w:val="22"/>
                <w:szCs w:val="22"/>
              </w:rPr>
            </w:pPr>
            <w:r w:rsidRPr="00CC0CA8">
              <w:rPr>
                <w:sz w:val="22"/>
                <w:szCs w:val="22"/>
                <w:lang w:bidi="th-TH"/>
              </w:rPr>
              <w:t>Departmental Instruction, No. Paw. 113/2545 (2002)</w:t>
            </w:r>
          </w:p>
        </w:tc>
        <w:tc>
          <w:tcPr>
            <w:tcW w:w="1534" w:type="dxa"/>
            <w:vAlign w:val="center"/>
          </w:tcPr>
          <w:p w14:paraId="208B9F62" w14:textId="77777777" w:rsidR="00CC0CA8" w:rsidRPr="00CC0CA8" w:rsidRDefault="00CC0CA8" w:rsidP="00CC0CA8">
            <w:pPr>
              <w:spacing w:line="0" w:lineRule="atLeast"/>
              <w:jc w:val="center"/>
              <w:rPr>
                <w:sz w:val="22"/>
                <w:szCs w:val="22"/>
              </w:rPr>
            </w:pPr>
            <w:r w:rsidRPr="00CC0CA8">
              <w:rPr>
                <w:sz w:val="22"/>
                <w:szCs w:val="22"/>
              </w:rPr>
              <w:t>2002/05/16</w:t>
            </w:r>
          </w:p>
        </w:tc>
        <w:tc>
          <w:tcPr>
            <w:tcW w:w="1706" w:type="dxa"/>
            <w:vAlign w:val="center"/>
          </w:tcPr>
          <w:p w14:paraId="276E428D" w14:textId="075046B3" w:rsidR="00CC0CA8" w:rsidRPr="00CC0CA8" w:rsidRDefault="00CC0CA8" w:rsidP="00CC0CA8">
            <w:pPr>
              <w:spacing w:line="0" w:lineRule="atLeast"/>
              <w:jc w:val="center"/>
              <w:rPr>
                <w:sz w:val="22"/>
                <w:szCs w:val="22"/>
              </w:rPr>
            </w:pPr>
            <w:r w:rsidRPr="00CC0CA8">
              <w:rPr>
                <w:sz w:val="22"/>
                <w:szCs w:val="22"/>
              </w:rPr>
              <w:t>-</w:t>
            </w:r>
          </w:p>
        </w:tc>
      </w:tr>
      <w:tr w:rsidR="00CC0CA8" w:rsidRPr="00CC0CA8" w14:paraId="2F0E0386" w14:textId="77777777" w:rsidTr="00CC0CA8">
        <w:trPr>
          <w:trHeight w:val="563"/>
        </w:trPr>
        <w:tc>
          <w:tcPr>
            <w:tcW w:w="381" w:type="dxa"/>
            <w:vAlign w:val="center"/>
          </w:tcPr>
          <w:p w14:paraId="1ADE6508" w14:textId="77777777" w:rsidR="00CC0CA8" w:rsidRPr="00CC0CA8" w:rsidRDefault="00CC0CA8" w:rsidP="00CC0CA8">
            <w:pPr>
              <w:spacing w:line="0" w:lineRule="atLeast"/>
              <w:jc w:val="center"/>
              <w:rPr>
                <w:sz w:val="22"/>
                <w:szCs w:val="22"/>
              </w:rPr>
            </w:pPr>
            <w:r w:rsidRPr="00CC0CA8">
              <w:rPr>
                <w:sz w:val="22"/>
                <w:szCs w:val="22"/>
              </w:rPr>
              <w:t>3.</w:t>
            </w:r>
          </w:p>
        </w:tc>
        <w:tc>
          <w:tcPr>
            <w:tcW w:w="6274" w:type="dxa"/>
            <w:vAlign w:val="center"/>
          </w:tcPr>
          <w:p w14:paraId="2FAF35F8" w14:textId="588F7257" w:rsidR="00CC0CA8" w:rsidRPr="00CC0CA8" w:rsidRDefault="00CC0CA8" w:rsidP="00CC0CA8">
            <w:pPr>
              <w:spacing w:line="0" w:lineRule="atLeast"/>
              <w:jc w:val="left"/>
              <w:textAlignment w:val="baseline"/>
              <w:rPr>
                <w:sz w:val="22"/>
                <w:szCs w:val="22"/>
              </w:rPr>
            </w:pPr>
            <w:r w:rsidRPr="00CC0CA8">
              <w:rPr>
                <w:rFonts w:eastAsiaTheme="minorEastAsia"/>
                <w:color w:val="303030"/>
                <w:sz w:val="22"/>
                <w:szCs w:val="22"/>
                <w:bdr w:val="none" w:sz="0" w:space="0" w:color="auto" w:frame="1"/>
                <w:lang w:bidi="th-TH"/>
              </w:rPr>
              <w:t>RC Amendment Act, (No. 47)</w:t>
            </w:r>
          </w:p>
        </w:tc>
        <w:tc>
          <w:tcPr>
            <w:tcW w:w="1534" w:type="dxa"/>
            <w:vAlign w:val="center"/>
          </w:tcPr>
          <w:p w14:paraId="6FB63AE4" w14:textId="77777777" w:rsidR="00CC0CA8" w:rsidRPr="00CC0CA8" w:rsidRDefault="00CC0CA8" w:rsidP="00CC0CA8">
            <w:pPr>
              <w:spacing w:line="0" w:lineRule="atLeast"/>
              <w:jc w:val="center"/>
              <w:rPr>
                <w:sz w:val="22"/>
                <w:szCs w:val="22"/>
              </w:rPr>
            </w:pPr>
            <w:r w:rsidRPr="00CC0CA8">
              <w:rPr>
                <w:sz w:val="22"/>
                <w:szCs w:val="22"/>
              </w:rPr>
              <w:t>2018/11/18</w:t>
            </w:r>
          </w:p>
        </w:tc>
        <w:tc>
          <w:tcPr>
            <w:tcW w:w="1706" w:type="dxa"/>
            <w:vAlign w:val="center"/>
          </w:tcPr>
          <w:p w14:paraId="35A25119" w14:textId="77777777" w:rsidR="00CC0CA8" w:rsidRPr="00CC0CA8" w:rsidRDefault="00CC0CA8" w:rsidP="00CC0CA8">
            <w:pPr>
              <w:spacing w:line="0" w:lineRule="atLeast"/>
              <w:jc w:val="center"/>
              <w:rPr>
                <w:sz w:val="22"/>
                <w:szCs w:val="22"/>
              </w:rPr>
            </w:pPr>
            <w:r w:rsidRPr="00CC0CA8">
              <w:rPr>
                <w:sz w:val="22"/>
                <w:szCs w:val="22"/>
              </w:rPr>
              <w:t>Beginning on or after 2019/01/01</w:t>
            </w:r>
          </w:p>
        </w:tc>
      </w:tr>
      <w:tr w:rsidR="00CC0CA8" w:rsidRPr="00CC0CA8" w14:paraId="3E25C9B3" w14:textId="77777777" w:rsidTr="00CC0CA8">
        <w:trPr>
          <w:trHeight w:val="1243"/>
        </w:trPr>
        <w:tc>
          <w:tcPr>
            <w:tcW w:w="381" w:type="dxa"/>
            <w:vAlign w:val="center"/>
          </w:tcPr>
          <w:p w14:paraId="47AA048B" w14:textId="77777777" w:rsidR="00CC0CA8" w:rsidRPr="00CC0CA8" w:rsidRDefault="00CC0CA8" w:rsidP="00CC0CA8">
            <w:pPr>
              <w:spacing w:line="0" w:lineRule="atLeast"/>
              <w:jc w:val="center"/>
              <w:rPr>
                <w:sz w:val="22"/>
                <w:szCs w:val="22"/>
              </w:rPr>
            </w:pPr>
            <w:r w:rsidRPr="00CC0CA8">
              <w:rPr>
                <w:sz w:val="22"/>
                <w:szCs w:val="22"/>
              </w:rPr>
              <w:t>4.</w:t>
            </w:r>
          </w:p>
        </w:tc>
        <w:tc>
          <w:tcPr>
            <w:tcW w:w="6274" w:type="dxa"/>
            <w:vAlign w:val="center"/>
          </w:tcPr>
          <w:p w14:paraId="2E8E2C90" w14:textId="47F67886" w:rsidR="00CC0CA8" w:rsidRPr="00CC0CA8" w:rsidRDefault="00CC0CA8" w:rsidP="00BA5AA1">
            <w:pPr>
              <w:spacing w:line="0" w:lineRule="atLeast"/>
              <w:jc w:val="left"/>
              <w:rPr>
                <w:sz w:val="22"/>
                <w:szCs w:val="22"/>
              </w:rPr>
            </w:pPr>
            <w:r w:rsidRPr="00CC0CA8">
              <w:rPr>
                <w:rFonts w:eastAsiaTheme="minorEastAsia"/>
                <w:color w:val="303030"/>
                <w:sz w:val="22"/>
                <w:szCs w:val="22"/>
                <w:lang w:bidi="th-TH"/>
              </w:rPr>
              <w:t xml:space="preserve">Notice of the Director-General </w:t>
            </w:r>
            <w:r w:rsidR="00BA5AA1">
              <w:rPr>
                <w:rFonts w:eastAsiaTheme="minorEastAsia"/>
                <w:color w:val="303030"/>
                <w:sz w:val="22"/>
                <w:szCs w:val="22"/>
                <w:lang w:bidi="th-TH"/>
              </w:rPr>
              <w:t xml:space="preserve">(“DG”) </w:t>
            </w:r>
            <w:r w:rsidRPr="00CC0CA8">
              <w:rPr>
                <w:rFonts w:eastAsiaTheme="minorEastAsia"/>
                <w:color w:val="303030"/>
                <w:sz w:val="22"/>
                <w:szCs w:val="22"/>
                <w:lang w:bidi="th-TH"/>
              </w:rPr>
              <w:t>of the Revenue Department (“RD”):</w:t>
            </w:r>
            <w:r w:rsidR="00BA5AA1">
              <w:rPr>
                <w:rFonts w:eastAsiaTheme="minorEastAsia"/>
                <w:color w:val="303030"/>
                <w:sz w:val="22"/>
                <w:szCs w:val="22"/>
                <w:lang w:bidi="th-TH"/>
              </w:rPr>
              <w:t xml:space="preserve"> </w:t>
            </w:r>
            <w:r w:rsidRPr="00CC0CA8">
              <w:rPr>
                <w:sz w:val="22"/>
                <w:szCs w:val="22"/>
              </w:rPr>
              <w:t>Re Prescription of Form of Reporting of Information Relating to Related Companies or Juristic Partnerships and Total Value of Inter-Transactions in Each Accounting Period</w:t>
            </w:r>
          </w:p>
        </w:tc>
        <w:tc>
          <w:tcPr>
            <w:tcW w:w="1534" w:type="dxa"/>
            <w:vAlign w:val="center"/>
          </w:tcPr>
          <w:p w14:paraId="1F50637C" w14:textId="77777777" w:rsidR="00CC0CA8" w:rsidRPr="00CC0CA8" w:rsidRDefault="00CC0CA8" w:rsidP="00CC0CA8">
            <w:pPr>
              <w:spacing w:line="0" w:lineRule="atLeast"/>
              <w:jc w:val="center"/>
              <w:rPr>
                <w:sz w:val="22"/>
                <w:szCs w:val="22"/>
              </w:rPr>
            </w:pPr>
            <w:r w:rsidRPr="00CC0CA8">
              <w:rPr>
                <w:sz w:val="22"/>
                <w:szCs w:val="22"/>
              </w:rPr>
              <w:t>2019/11/07</w:t>
            </w:r>
          </w:p>
        </w:tc>
        <w:tc>
          <w:tcPr>
            <w:tcW w:w="1706" w:type="dxa"/>
            <w:vAlign w:val="center"/>
          </w:tcPr>
          <w:p w14:paraId="724AE450" w14:textId="7BFBA329" w:rsidR="00CC0CA8" w:rsidRPr="00CC0CA8" w:rsidRDefault="00CC0CA8" w:rsidP="00CC0CA8">
            <w:pPr>
              <w:spacing w:line="0" w:lineRule="atLeast"/>
              <w:jc w:val="center"/>
              <w:rPr>
                <w:sz w:val="22"/>
                <w:szCs w:val="22"/>
              </w:rPr>
            </w:pPr>
            <w:r w:rsidRPr="00CC0CA8">
              <w:rPr>
                <w:sz w:val="22"/>
                <w:szCs w:val="22"/>
              </w:rPr>
              <w:t>Ending on or after 2019/01/01</w:t>
            </w:r>
          </w:p>
        </w:tc>
      </w:tr>
      <w:tr w:rsidR="00CC0CA8" w:rsidRPr="00CC0CA8" w14:paraId="65ADE454" w14:textId="77777777" w:rsidTr="00CC0CA8">
        <w:trPr>
          <w:trHeight w:val="1243"/>
        </w:trPr>
        <w:tc>
          <w:tcPr>
            <w:tcW w:w="381" w:type="dxa"/>
            <w:vAlign w:val="center"/>
          </w:tcPr>
          <w:p w14:paraId="4AB79C96" w14:textId="77777777" w:rsidR="00CC0CA8" w:rsidRPr="00CC0CA8" w:rsidRDefault="00CC0CA8" w:rsidP="00CC0CA8">
            <w:pPr>
              <w:spacing w:line="0" w:lineRule="atLeast"/>
              <w:jc w:val="center"/>
              <w:rPr>
                <w:sz w:val="22"/>
                <w:szCs w:val="22"/>
              </w:rPr>
            </w:pPr>
            <w:r w:rsidRPr="00CC0CA8">
              <w:rPr>
                <w:sz w:val="22"/>
                <w:szCs w:val="22"/>
              </w:rPr>
              <w:t>5.</w:t>
            </w:r>
          </w:p>
        </w:tc>
        <w:tc>
          <w:tcPr>
            <w:tcW w:w="6274" w:type="dxa"/>
            <w:vAlign w:val="center"/>
          </w:tcPr>
          <w:p w14:paraId="280A2B5A" w14:textId="4BD90CE7" w:rsidR="00CC0CA8" w:rsidRPr="00CC0CA8" w:rsidRDefault="00CC0CA8" w:rsidP="00BA5AA1">
            <w:pPr>
              <w:spacing w:line="0" w:lineRule="atLeast"/>
              <w:jc w:val="left"/>
              <w:rPr>
                <w:sz w:val="22"/>
                <w:szCs w:val="22"/>
              </w:rPr>
            </w:pPr>
            <w:r w:rsidRPr="00CC0CA8">
              <w:rPr>
                <w:sz w:val="22"/>
                <w:szCs w:val="22"/>
              </w:rPr>
              <w:t>Ministerial Regulations</w:t>
            </w:r>
            <w:r w:rsidR="00BA5AA1">
              <w:rPr>
                <w:sz w:val="22"/>
                <w:szCs w:val="22"/>
              </w:rPr>
              <w:t xml:space="preserve"> (“MR”)</w:t>
            </w:r>
            <w:r w:rsidRPr="00CC0CA8">
              <w:rPr>
                <w:sz w:val="22"/>
                <w:szCs w:val="22"/>
              </w:rPr>
              <w:t xml:space="preserve">, No. 369 (2020), Issued under </w:t>
            </w:r>
            <w:r>
              <w:rPr>
                <w:sz w:val="22"/>
                <w:szCs w:val="22"/>
              </w:rPr>
              <w:t xml:space="preserve">the </w:t>
            </w:r>
            <w:r w:rsidRPr="00CC0CA8">
              <w:rPr>
                <w:sz w:val="22"/>
                <w:szCs w:val="22"/>
              </w:rPr>
              <w:t>RC</w:t>
            </w:r>
            <w:r w:rsidR="00BA5AA1">
              <w:rPr>
                <w:sz w:val="22"/>
                <w:szCs w:val="22"/>
              </w:rPr>
              <w:t xml:space="preserve"> - </w:t>
            </w:r>
            <w:r w:rsidRPr="00CC0CA8">
              <w:rPr>
                <w:sz w:val="22"/>
                <w:szCs w:val="22"/>
              </w:rPr>
              <w:t>Governing Adjustment of Revenues and Expenses of Companies or Juristic Partnerships Having Mutual Relationships</w:t>
            </w:r>
          </w:p>
        </w:tc>
        <w:tc>
          <w:tcPr>
            <w:tcW w:w="1534" w:type="dxa"/>
            <w:vAlign w:val="center"/>
          </w:tcPr>
          <w:p w14:paraId="292DF59C" w14:textId="77777777" w:rsidR="00CC0CA8" w:rsidRPr="00CC0CA8" w:rsidRDefault="00CC0CA8" w:rsidP="00CC0CA8">
            <w:pPr>
              <w:spacing w:line="0" w:lineRule="atLeast"/>
              <w:jc w:val="center"/>
              <w:rPr>
                <w:sz w:val="22"/>
                <w:szCs w:val="22"/>
              </w:rPr>
            </w:pPr>
            <w:r w:rsidRPr="00CC0CA8">
              <w:rPr>
                <w:sz w:val="22"/>
                <w:szCs w:val="22"/>
              </w:rPr>
              <w:t>2020/11/06</w:t>
            </w:r>
          </w:p>
        </w:tc>
        <w:tc>
          <w:tcPr>
            <w:tcW w:w="1706" w:type="dxa"/>
            <w:vAlign w:val="center"/>
          </w:tcPr>
          <w:p w14:paraId="63343A4F" w14:textId="2DB4EFB6" w:rsidR="00CC0CA8" w:rsidRPr="00CC0CA8" w:rsidRDefault="00CC0CA8" w:rsidP="00CC0CA8">
            <w:pPr>
              <w:spacing w:line="0" w:lineRule="atLeast"/>
              <w:jc w:val="center"/>
              <w:rPr>
                <w:sz w:val="22"/>
                <w:szCs w:val="22"/>
              </w:rPr>
            </w:pPr>
            <w:r w:rsidRPr="00CC0CA8">
              <w:rPr>
                <w:sz w:val="22"/>
                <w:szCs w:val="22"/>
              </w:rPr>
              <w:t>-</w:t>
            </w:r>
          </w:p>
        </w:tc>
      </w:tr>
      <w:tr w:rsidR="00CC0CA8" w:rsidRPr="00CC0CA8" w14:paraId="291F7C9F" w14:textId="77777777" w:rsidTr="00CC0CA8">
        <w:trPr>
          <w:trHeight w:val="1243"/>
        </w:trPr>
        <w:tc>
          <w:tcPr>
            <w:tcW w:w="381" w:type="dxa"/>
            <w:vAlign w:val="center"/>
          </w:tcPr>
          <w:p w14:paraId="5B1D5F7A" w14:textId="77777777" w:rsidR="00CC0CA8" w:rsidRPr="00CC0CA8" w:rsidRDefault="00CC0CA8" w:rsidP="00CC0CA8">
            <w:pPr>
              <w:spacing w:line="0" w:lineRule="atLeast"/>
              <w:jc w:val="center"/>
              <w:rPr>
                <w:sz w:val="22"/>
                <w:szCs w:val="22"/>
              </w:rPr>
            </w:pPr>
            <w:r w:rsidRPr="00CC0CA8">
              <w:rPr>
                <w:sz w:val="22"/>
                <w:szCs w:val="22"/>
              </w:rPr>
              <w:t>6.</w:t>
            </w:r>
          </w:p>
        </w:tc>
        <w:tc>
          <w:tcPr>
            <w:tcW w:w="6274" w:type="dxa"/>
            <w:vAlign w:val="center"/>
          </w:tcPr>
          <w:p w14:paraId="401112C7" w14:textId="1A33E2BE" w:rsidR="00CC0CA8" w:rsidRPr="00CC0CA8" w:rsidRDefault="00CC0CA8" w:rsidP="00BA5AA1">
            <w:pPr>
              <w:spacing w:line="0" w:lineRule="atLeast"/>
              <w:jc w:val="left"/>
              <w:rPr>
                <w:sz w:val="22"/>
                <w:szCs w:val="22"/>
              </w:rPr>
            </w:pPr>
            <w:r w:rsidRPr="00CC0CA8">
              <w:rPr>
                <w:sz w:val="22"/>
                <w:szCs w:val="22"/>
              </w:rPr>
              <w:t>M</w:t>
            </w:r>
            <w:r w:rsidR="00BA5AA1">
              <w:rPr>
                <w:sz w:val="22"/>
                <w:szCs w:val="22"/>
              </w:rPr>
              <w:t>R</w:t>
            </w:r>
            <w:r w:rsidRPr="00CC0CA8">
              <w:rPr>
                <w:sz w:val="22"/>
                <w:szCs w:val="22"/>
              </w:rPr>
              <w:t>, No. 370 (2020), Issued under RC</w:t>
            </w:r>
            <w:r w:rsidR="00BA5AA1">
              <w:rPr>
                <w:sz w:val="22"/>
                <w:szCs w:val="22"/>
              </w:rPr>
              <w:t xml:space="preserve"> - </w:t>
            </w:r>
            <w:r w:rsidRPr="00CC0CA8">
              <w:rPr>
                <w:sz w:val="22"/>
                <w:szCs w:val="22"/>
              </w:rPr>
              <w:t>Governing Fixing Amount of Revenues of Companies or Juristic Partnerships under Section 71 ter, Paragraph Three</w:t>
            </w:r>
          </w:p>
        </w:tc>
        <w:tc>
          <w:tcPr>
            <w:tcW w:w="1534" w:type="dxa"/>
            <w:vAlign w:val="center"/>
          </w:tcPr>
          <w:p w14:paraId="6A0A4591" w14:textId="77777777" w:rsidR="00CC0CA8" w:rsidRPr="00CC0CA8" w:rsidRDefault="00CC0CA8" w:rsidP="00CC0CA8">
            <w:pPr>
              <w:spacing w:line="0" w:lineRule="atLeast"/>
              <w:jc w:val="center"/>
              <w:rPr>
                <w:sz w:val="22"/>
                <w:szCs w:val="22"/>
              </w:rPr>
            </w:pPr>
            <w:r w:rsidRPr="00CC0CA8">
              <w:rPr>
                <w:sz w:val="22"/>
                <w:szCs w:val="22"/>
              </w:rPr>
              <w:t>2020/11/06</w:t>
            </w:r>
          </w:p>
        </w:tc>
        <w:tc>
          <w:tcPr>
            <w:tcW w:w="1706" w:type="dxa"/>
            <w:vAlign w:val="center"/>
          </w:tcPr>
          <w:p w14:paraId="40196409" w14:textId="5F4AE8AA" w:rsidR="00CC0CA8" w:rsidRPr="00CC0CA8" w:rsidRDefault="00CC0CA8" w:rsidP="00CC0CA8">
            <w:pPr>
              <w:spacing w:line="0" w:lineRule="atLeast"/>
              <w:jc w:val="center"/>
              <w:rPr>
                <w:sz w:val="22"/>
                <w:szCs w:val="22"/>
              </w:rPr>
            </w:pPr>
            <w:r w:rsidRPr="00CC0CA8">
              <w:rPr>
                <w:sz w:val="22"/>
                <w:szCs w:val="22"/>
              </w:rPr>
              <w:t>Beginning on or after 2019/01/01</w:t>
            </w:r>
          </w:p>
        </w:tc>
      </w:tr>
      <w:tr w:rsidR="00CC0CA8" w:rsidRPr="00CC0CA8" w14:paraId="2C0564A1" w14:textId="77777777" w:rsidTr="00CC0CA8">
        <w:trPr>
          <w:trHeight w:val="1243"/>
        </w:trPr>
        <w:tc>
          <w:tcPr>
            <w:tcW w:w="381" w:type="dxa"/>
            <w:vAlign w:val="center"/>
          </w:tcPr>
          <w:p w14:paraId="37FCA0F3" w14:textId="77777777" w:rsidR="00CC0CA8" w:rsidRPr="00CC0CA8" w:rsidRDefault="00CC0CA8" w:rsidP="00CC0CA8">
            <w:pPr>
              <w:spacing w:line="0" w:lineRule="atLeast"/>
              <w:jc w:val="center"/>
              <w:rPr>
                <w:sz w:val="22"/>
                <w:szCs w:val="22"/>
              </w:rPr>
            </w:pPr>
            <w:r w:rsidRPr="00CC0CA8">
              <w:rPr>
                <w:sz w:val="22"/>
                <w:szCs w:val="22"/>
              </w:rPr>
              <w:t>7.</w:t>
            </w:r>
          </w:p>
        </w:tc>
        <w:tc>
          <w:tcPr>
            <w:tcW w:w="6274" w:type="dxa"/>
            <w:vAlign w:val="center"/>
          </w:tcPr>
          <w:p w14:paraId="53F818E6" w14:textId="6527391C" w:rsidR="00CC0CA8" w:rsidRPr="00CC0CA8" w:rsidRDefault="00CC0CA8" w:rsidP="00BA5AA1">
            <w:pPr>
              <w:spacing w:line="0" w:lineRule="atLeast"/>
              <w:jc w:val="left"/>
              <w:rPr>
                <w:sz w:val="22"/>
                <w:szCs w:val="22"/>
              </w:rPr>
            </w:pPr>
            <w:r w:rsidRPr="00CC0CA8">
              <w:rPr>
                <w:sz w:val="22"/>
                <w:szCs w:val="22"/>
              </w:rPr>
              <w:t xml:space="preserve">Notice of </w:t>
            </w:r>
            <w:r w:rsidR="00BA5AA1">
              <w:rPr>
                <w:sz w:val="22"/>
                <w:szCs w:val="22"/>
              </w:rPr>
              <w:t xml:space="preserve">the </w:t>
            </w:r>
            <w:r w:rsidRPr="00CC0CA8">
              <w:rPr>
                <w:sz w:val="22"/>
                <w:szCs w:val="22"/>
              </w:rPr>
              <w:t>D</w:t>
            </w:r>
            <w:r w:rsidR="00BA5AA1">
              <w:rPr>
                <w:sz w:val="22"/>
                <w:szCs w:val="22"/>
              </w:rPr>
              <w:t>G</w:t>
            </w:r>
            <w:r w:rsidRPr="00CC0CA8">
              <w:rPr>
                <w:sz w:val="22"/>
                <w:szCs w:val="22"/>
              </w:rPr>
              <w:t xml:space="preserve"> of </w:t>
            </w:r>
            <w:r w:rsidR="00BA5AA1">
              <w:rPr>
                <w:sz w:val="22"/>
                <w:szCs w:val="22"/>
              </w:rPr>
              <w:t xml:space="preserve">the </w:t>
            </w:r>
            <w:r w:rsidRPr="00CC0CA8">
              <w:rPr>
                <w:sz w:val="22"/>
                <w:szCs w:val="22"/>
              </w:rPr>
              <w:t>RD</w:t>
            </w:r>
            <w:r w:rsidR="00BA5AA1">
              <w:rPr>
                <w:sz w:val="22"/>
                <w:szCs w:val="22"/>
              </w:rPr>
              <w:t xml:space="preserve"> - </w:t>
            </w:r>
            <w:r w:rsidRPr="00CC0CA8">
              <w:rPr>
                <w:sz w:val="22"/>
                <w:szCs w:val="22"/>
              </w:rPr>
              <w:t>Relating to Income Tax (No. 400), Re Bases, Procedures, and Conditions on Adjustment of Incomes and Expenses of Related Companies or Juristic Partnerships</w:t>
            </w:r>
          </w:p>
        </w:tc>
        <w:tc>
          <w:tcPr>
            <w:tcW w:w="1534" w:type="dxa"/>
            <w:vAlign w:val="center"/>
          </w:tcPr>
          <w:p w14:paraId="6FE00306" w14:textId="77777777" w:rsidR="00CC0CA8" w:rsidRPr="00CC0CA8" w:rsidRDefault="00CC0CA8" w:rsidP="00CC0CA8">
            <w:pPr>
              <w:spacing w:line="0" w:lineRule="atLeast"/>
              <w:jc w:val="center"/>
              <w:rPr>
                <w:sz w:val="22"/>
                <w:szCs w:val="22"/>
              </w:rPr>
            </w:pPr>
            <w:r w:rsidRPr="00CC0CA8">
              <w:rPr>
                <w:sz w:val="22"/>
                <w:szCs w:val="22"/>
              </w:rPr>
              <w:t>2021/01/14</w:t>
            </w:r>
          </w:p>
        </w:tc>
        <w:tc>
          <w:tcPr>
            <w:tcW w:w="1706" w:type="dxa"/>
            <w:vAlign w:val="center"/>
          </w:tcPr>
          <w:p w14:paraId="6ECF9148" w14:textId="636B17DD" w:rsidR="00CC0CA8" w:rsidRPr="00CC0CA8" w:rsidRDefault="00CC0CA8" w:rsidP="00CC0CA8">
            <w:pPr>
              <w:spacing w:line="0" w:lineRule="atLeast"/>
              <w:jc w:val="center"/>
              <w:rPr>
                <w:sz w:val="22"/>
                <w:szCs w:val="22"/>
              </w:rPr>
            </w:pPr>
            <w:r w:rsidRPr="00CC0CA8">
              <w:rPr>
                <w:sz w:val="22"/>
                <w:szCs w:val="22"/>
              </w:rPr>
              <w:t>Beginning on or after 2021/01/01</w:t>
            </w:r>
          </w:p>
        </w:tc>
      </w:tr>
      <w:tr w:rsidR="00CC0CA8" w:rsidRPr="00CC0CA8" w14:paraId="2153738C" w14:textId="77777777" w:rsidTr="00CC0CA8">
        <w:trPr>
          <w:trHeight w:val="1243"/>
        </w:trPr>
        <w:tc>
          <w:tcPr>
            <w:tcW w:w="381" w:type="dxa"/>
            <w:vAlign w:val="center"/>
          </w:tcPr>
          <w:p w14:paraId="65F23680" w14:textId="77777777" w:rsidR="00CC0CA8" w:rsidRPr="00CC0CA8" w:rsidRDefault="00CC0CA8" w:rsidP="00CC0CA8">
            <w:pPr>
              <w:spacing w:line="0" w:lineRule="atLeast"/>
              <w:jc w:val="center"/>
              <w:rPr>
                <w:sz w:val="22"/>
                <w:szCs w:val="22"/>
              </w:rPr>
            </w:pPr>
            <w:r w:rsidRPr="00CC0CA8">
              <w:rPr>
                <w:sz w:val="22"/>
                <w:szCs w:val="22"/>
              </w:rPr>
              <w:t>8.</w:t>
            </w:r>
          </w:p>
        </w:tc>
        <w:tc>
          <w:tcPr>
            <w:tcW w:w="6274" w:type="dxa"/>
            <w:vAlign w:val="center"/>
          </w:tcPr>
          <w:p w14:paraId="078AC2C4" w14:textId="4BAB678B" w:rsidR="00CC0CA8" w:rsidRPr="00CC0CA8" w:rsidRDefault="00CC0CA8" w:rsidP="00BA5AA1">
            <w:pPr>
              <w:spacing w:line="0" w:lineRule="atLeast"/>
              <w:jc w:val="left"/>
              <w:rPr>
                <w:sz w:val="22"/>
                <w:szCs w:val="22"/>
              </w:rPr>
            </w:pPr>
            <w:r w:rsidRPr="00CC0CA8">
              <w:rPr>
                <w:sz w:val="22"/>
                <w:szCs w:val="22"/>
              </w:rPr>
              <w:t xml:space="preserve">Notice of </w:t>
            </w:r>
            <w:r w:rsidR="00BA5AA1">
              <w:rPr>
                <w:sz w:val="22"/>
                <w:szCs w:val="22"/>
              </w:rPr>
              <w:t xml:space="preserve">the DG </w:t>
            </w:r>
            <w:r w:rsidRPr="00CC0CA8">
              <w:rPr>
                <w:sz w:val="22"/>
                <w:szCs w:val="22"/>
              </w:rPr>
              <w:t xml:space="preserve">of </w:t>
            </w:r>
            <w:r w:rsidR="00BA5AA1">
              <w:rPr>
                <w:sz w:val="22"/>
                <w:szCs w:val="22"/>
              </w:rPr>
              <w:t xml:space="preserve">the </w:t>
            </w:r>
            <w:r w:rsidRPr="00CC0CA8">
              <w:rPr>
                <w:sz w:val="22"/>
                <w:szCs w:val="22"/>
              </w:rPr>
              <w:t>RD relating to Income Tax (No. 407)</w:t>
            </w:r>
            <w:r w:rsidR="00BA5AA1">
              <w:rPr>
                <w:sz w:val="22"/>
                <w:szCs w:val="22"/>
              </w:rPr>
              <w:t xml:space="preserve">: </w:t>
            </w:r>
            <w:r w:rsidRPr="00CC0CA8">
              <w:rPr>
                <w:sz w:val="22"/>
                <w:szCs w:val="22"/>
              </w:rPr>
              <w:t>Re Documents or Evidence Showing Necessary Information for Analysis of Transactions Rules Between Related Companies or Juristic Partnerships</w:t>
            </w:r>
          </w:p>
        </w:tc>
        <w:tc>
          <w:tcPr>
            <w:tcW w:w="1534" w:type="dxa"/>
            <w:vAlign w:val="center"/>
          </w:tcPr>
          <w:p w14:paraId="715E85EF" w14:textId="77777777" w:rsidR="00CC0CA8" w:rsidRPr="00CC0CA8" w:rsidRDefault="00CC0CA8" w:rsidP="00CC0CA8">
            <w:pPr>
              <w:spacing w:line="0" w:lineRule="atLeast"/>
              <w:jc w:val="center"/>
              <w:rPr>
                <w:sz w:val="22"/>
                <w:szCs w:val="22"/>
              </w:rPr>
            </w:pPr>
            <w:r w:rsidRPr="00CC0CA8">
              <w:rPr>
                <w:sz w:val="22"/>
                <w:szCs w:val="22"/>
              </w:rPr>
              <w:t>2021/09/30</w:t>
            </w:r>
          </w:p>
        </w:tc>
        <w:tc>
          <w:tcPr>
            <w:tcW w:w="1706" w:type="dxa"/>
            <w:vAlign w:val="center"/>
          </w:tcPr>
          <w:p w14:paraId="5D83B8C0" w14:textId="15E9C132" w:rsidR="00CC0CA8" w:rsidRPr="00CC0CA8" w:rsidRDefault="00CC0CA8" w:rsidP="00CC0CA8">
            <w:pPr>
              <w:spacing w:line="0" w:lineRule="atLeast"/>
              <w:jc w:val="center"/>
              <w:rPr>
                <w:sz w:val="22"/>
                <w:szCs w:val="22"/>
              </w:rPr>
            </w:pPr>
            <w:r w:rsidRPr="00CC0CA8">
              <w:rPr>
                <w:sz w:val="22"/>
                <w:szCs w:val="22"/>
              </w:rPr>
              <w:t>Beginning on or after 2021/01/01</w:t>
            </w:r>
          </w:p>
        </w:tc>
      </w:tr>
      <w:tr w:rsidR="00CC0CA8" w:rsidRPr="00CC0CA8" w14:paraId="66413FCF" w14:textId="77777777" w:rsidTr="00CC0CA8">
        <w:trPr>
          <w:trHeight w:val="1243"/>
        </w:trPr>
        <w:tc>
          <w:tcPr>
            <w:tcW w:w="381" w:type="dxa"/>
            <w:vAlign w:val="center"/>
          </w:tcPr>
          <w:p w14:paraId="19847483" w14:textId="77777777" w:rsidR="00CC0CA8" w:rsidRPr="00CC0CA8" w:rsidRDefault="00CC0CA8" w:rsidP="00CC0CA8">
            <w:pPr>
              <w:spacing w:line="0" w:lineRule="atLeast"/>
              <w:jc w:val="center"/>
              <w:rPr>
                <w:sz w:val="22"/>
                <w:szCs w:val="22"/>
              </w:rPr>
            </w:pPr>
            <w:r w:rsidRPr="00CC0CA8">
              <w:rPr>
                <w:sz w:val="22"/>
                <w:szCs w:val="22"/>
              </w:rPr>
              <w:t>9.</w:t>
            </w:r>
          </w:p>
        </w:tc>
        <w:tc>
          <w:tcPr>
            <w:tcW w:w="6274" w:type="dxa"/>
            <w:vAlign w:val="center"/>
          </w:tcPr>
          <w:p w14:paraId="6B09440C" w14:textId="4369DD61" w:rsidR="00CC0CA8" w:rsidRPr="00CC0CA8" w:rsidRDefault="00CC0CA8" w:rsidP="00BA5AA1">
            <w:pPr>
              <w:spacing w:line="0" w:lineRule="atLeast"/>
              <w:jc w:val="left"/>
              <w:rPr>
                <w:sz w:val="22"/>
                <w:szCs w:val="22"/>
              </w:rPr>
            </w:pPr>
            <w:r w:rsidRPr="00CC0CA8">
              <w:rPr>
                <w:sz w:val="22"/>
                <w:szCs w:val="22"/>
              </w:rPr>
              <w:t xml:space="preserve">Notice of </w:t>
            </w:r>
            <w:r w:rsidR="00BA5AA1">
              <w:rPr>
                <w:sz w:val="22"/>
                <w:szCs w:val="22"/>
              </w:rPr>
              <w:t xml:space="preserve">the DG </w:t>
            </w:r>
            <w:r w:rsidRPr="00CC0CA8">
              <w:rPr>
                <w:sz w:val="22"/>
                <w:szCs w:val="22"/>
              </w:rPr>
              <w:t xml:space="preserve">of </w:t>
            </w:r>
            <w:r w:rsidR="00BA5AA1">
              <w:rPr>
                <w:sz w:val="22"/>
                <w:szCs w:val="22"/>
              </w:rPr>
              <w:t xml:space="preserve">the </w:t>
            </w:r>
            <w:r w:rsidRPr="00CC0CA8">
              <w:rPr>
                <w:sz w:val="22"/>
                <w:szCs w:val="22"/>
              </w:rPr>
              <w:t>RD</w:t>
            </w:r>
            <w:r w:rsidR="00BA5AA1">
              <w:rPr>
                <w:sz w:val="22"/>
                <w:szCs w:val="22"/>
              </w:rPr>
              <w:t xml:space="preserve"> - </w:t>
            </w:r>
            <w:r w:rsidRPr="00CC0CA8">
              <w:rPr>
                <w:sz w:val="22"/>
                <w:szCs w:val="22"/>
              </w:rPr>
              <w:t>Relating to Income Tax (No. 408), Re Person Filing Returns to File Country-by-Country Report</w:t>
            </w:r>
          </w:p>
        </w:tc>
        <w:tc>
          <w:tcPr>
            <w:tcW w:w="1534" w:type="dxa"/>
            <w:vAlign w:val="center"/>
          </w:tcPr>
          <w:p w14:paraId="5D8472D9" w14:textId="77777777" w:rsidR="00CC0CA8" w:rsidRPr="00CC0CA8" w:rsidRDefault="00CC0CA8" w:rsidP="00CC0CA8">
            <w:pPr>
              <w:spacing w:line="0" w:lineRule="atLeast"/>
              <w:jc w:val="center"/>
              <w:rPr>
                <w:sz w:val="22"/>
                <w:szCs w:val="22"/>
              </w:rPr>
            </w:pPr>
            <w:r w:rsidRPr="00CC0CA8">
              <w:rPr>
                <w:sz w:val="22"/>
                <w:szCs w:val="22"/>
              </w:rPr>
              <w:t>2021/09/30</w:t>
            </w:r>
          </w:p>
        </w:tc>
        <w:tc>
          <w:tcPr>
            <w:tcW w:w="1706" w:type="dxa"/>
            <w:vAlign w:val="center"/>
          </w:tcPr>
          <w:p w14:paraId="0956E94F" w14:textId="77777777" w:rsidR="00CC0CA8" w:rsidRPr="00CC0CA8" w:rsidRDefault="00CC0CA8" w:rsidP="00CC0CA8">
            <w:pPr>
              <w:spacing w:line="0" w:lineRule="atLeast"/>
              <w:jc w:val="center"/>
              <w:rPr>
                <w:sz w:val="22"/>
                <w:szCs w:val="22"/>
              </w:rPr>
            </w:pPr>
            <w:r w:rsidRPr="00CC0CA8">
              <w:rPr>
                <w:sz w:val="22"/>
                <w:szCs w:val="22"/>
              </w:rPr>
              <w:t>Beginning on or after 2021/01/01</w:t>
            </w:r>
          </w:p>
        </w:tc>
      </w:tr>
      <w:tr w:rsidR="00BA5AA1" w:rsidRPr="00CC0CA8" w14:paraId="2A779006" w14:textId="77777777" w:rsidTr="00BA5AA1">
        <w:trPr>
          <w:trHeight w:val="1232"/>
        </w:trPr>
        <w:tc>
          <w:tcPr>
            <w:tcW w:w="9895" w:type="dxa"/>
            <w:gridSpan w:val="4"/>
            <w:vAlign w:val="center"/>
          </w:tcPr>
          <w:p w14:paraId="1AE6FCA9" w14:textId="694000BA" w:rsidR="00BA5AA1" w:rsidRPr="00CC0CA8" w:rsidRDefault="00BA5AA1" w:rsidP="00BA5AA1">
            <w:pPr>
              <w:spacing w:line="0" w:lineRule="atLeast"/>
              <w:jc w:val="left"/>
              <w:rPr>
                <w:sz w:val="22"/>
                <w:szCs w:val="22"/>
              </w:rPr>
            </w:pPr>
            <w:r w:rsidRPr="00CC0CA8">
              <w:rPr>
                <w:sz w:val="22"/>
                <w:szCs w:val="22"/>
              </w:rPr>
              <w:t>* Informal pamphlets, annotated instructions, etc., although published</w:t>
            </w:r>
            <w:r>
              <w:rPr>
                <w:sz w:val="22"/>
                <w:szCs w:val="22"/>
              </w:rPr>
              <w:t xml:space="preserve"> by the RD are not </w:t>
            </w:r>
            <w:r w:rsidRPr="00CC0CA8">
              <w:rPr>
                <w:sz w:val="22"/>
                <w:szCs w:val="22"/>
              </w:rPr>
              <w:t>presented here.</w:t>
            </w:r>
          </w:p>
        </w:tc>
      </w:tr>
    </w:tbl>
    <w:p w14:paraId="1F9BB421" w14:textId="77777777" w:rsidR="00CC0CA8" w:rsidRPr="005F5650" w:rsidRDefault="00CC0CA8" w:rsidP="00213753">
      <w:pPr>
        <w:spacing w:line="240" w:lineRule="auto"/>
        <w:jc w:val="left"/>
        <w:rPr>
          <w:sz w:val="22"/>
          <w:szCs w:val="22"/>
        </w:rPr>
      </w:pPr>
    </w:p>
    <w:p w14:paraId="540B1914" w14:textId="348B3635" w:rsidR="00ED587D" w:rsidRPr="005F5650" w:rsidRDefault="00BA5AA1" w:rsidP="00BA5AA1">
      <w:pPr>
        <w:tabs>
          <w:tab w:val="right" w:pos="8280"/>
        </w:tabs>
        <w:spacing w:line="240" w:lineRule="auto"/>
        <w:jc w:val="center"/>
        <w:rPr>
          <w:rFonts w:eastAsiaTheme="minorEastAsia"/>
          <w:sz w:val="22"/>
          <w:szCs w:val="22"/>
        </w:rPr>
      </w:pPr>
      <w:r>
        <w:rPr>
          <w:sz w:val="22"/>
          <w:szCs w:val="22"/>
        </w:rPr>
        <w:t>**************</w:t>
      </w:r>
    </w:p>
    <w:sectPr w:rsidR="00ED587D" w:rsidRPr="005F5650" w:rsidSect="00874593">
      <w:headerReference w:type="default" r:id="rId9"/>
      <w:footerReference w:type="default" r:id="rId10"/>
      <w:pgSz w:w="11906" w:h="16838" w:code="9"/>
      <w:pgMar w:top="1080" w:right="656" w:bottom="1440" w:left="108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AFB9" w14:textId="77777777" w:rsidR="000E197E" w:rsidRDefault="000E197E" w:rsidP="007C219D">
      <w:pPr>
        <w:spacing w:after="0" w:line="240" w:lineRule="auto"/>
      </w:pPr>
      <w:r>
        <w:separator/>
      </w:r>
    </w:p>
  </w:endnote>
  <w:endnote w:type="continuationSeparator" w:id="0">
    <w:p w14:paraId="14DB9AC8" w14:textId="77777777" w:rsidR="000E197E" w:rsidRDefault="000E197E" w:rsidP="007C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29CE" w14:textId="34B31748" w:rsidR="00311849" w:rsidRDefault="00874593" w:rsidP="00311849">
    <w:pPr>
      <w:pStyle w:val="Footer"/>
      <w:spacing w:after="0"/>
      <w:jc w:val="left"/>
      <w:rPr>
        <w:rStyle w:val="Hyperlink"/>
        <w:u w:val="none"/>
      </w:rPr>
    </w:pPr>
    <w:hyperlink r:id="rId1" w:history="1">
      <w:r w:rsidRPr="00B1003C">
        <w:rPr>
          <w:rStyle w:val="Hyperlink"/>
        </w:rPr>
        <w:t>www.nnpadvisory.com</w:t>
      </w:r>
    </w:hyperlink>
  </w:p>
  <w:p w14:paraId="21CD60BB" w14:textId="3EBDE635" w:rsidR="00874593" w:rsidRPr="00874593" w:rsidRDefault="00874593" w:rsidP="00311849">
    <w:pPr>
      <w:pStyle w:val="Footer"/>
      <w:spacing w:after="0"/>
      <w:jc w:val="left"/>
      <w:rPr>
        <w:color w:val="0563C1" w:themeColor="hyperlink"/>
      </w:rPr>
    </w:pPr>
    <w:r>
      <w:rPr>
        <w:rStyle w:val="Hyperlink"/>
        <w:u w:val="none"/>
      </w:rPr>
      <w:t>www.nnp-advisory.com</w:t>
    </w:r>
  </w:p>
  <w:p w14:paraId="324225A6" w14:textId="18A46C3D" w:rsidR="00311849" w:rsidRPr="00B63101" w:rsidRDefault="000E42A1" w:rsidP="00311849">
    <w:pPr>
      <w:pStyle w:val="Footer"/>
      <w:spacing w:after="0"/>
      <w:jc w:val="left"/>
      <w:rPr>
        <w:color w:val="002060"/>
      </w:rPr>
    </w:pPr>
    <w:r w:rsidRPr="00B63101">
      <w:rPr>
        <w:rStyle w:val="Hyperlink"/>
        <w:color w:val="auto"/>
        <w:u w:val="none"/>
      </w:rPr>
      <w:t>© Mitsuru Nishiuwatoko</w:t>
    </w:r>
  </w:p>
  <w:p w14:paraId="490AF3F8" w14:textId="0FB1C794" w:rsidR="00F6301E" w:rsidRPr="00C74412" w:rsidRDefault="00F6301E" w:rsidP="00311849">
    <w:pPr>
      <w:pStyle w:val="Footer"/>
      <w:spacing w:after="0"/>
      <w:jc w:val="right"/>
      <w:rPr>
        <w:color w:val="002060"/>
      </w:rPr>
    </w:pPr>
    <w:r w:rsidRPr="00C74412">
      <w:rPr>
        <w:color w:val="002060"/>
      </w:rPr>
      <w:t xml:space="preserve">Page </w:t>
    </w:r>
    <w:r w:rsidRPr="00C74412">
      <w:rPr>
        <w:color w:val="002060"/>
      </w:rPr>
      <w:fldChar w:fldCharType="begin"/>
    </w:r>
    <w:r w:rsidRPr="00C74412">
      <w:rPr>
        <w:color w:val="002060"/>
      </w:rPr>
      <w:instrText xml:space="preserve"> PAGE  \* Arabic  \* MERGEFORMAT </w:instrText>
    </w:r>
    <w:r w:rsidRPr="00C74412">
      <w:rPr>
        <w:color w:val="002060"/>
      </w:rPr>
      <w:fldChar w:fldCharType="separate"/>
    </w:r>
    <w:r w:rsidRPr="00C74412">
      <w:rPr>
        <w:noProof/>
        <w:color w:val="002060"/>
      </w:rPr>
      <w:t>2</w:t>
    </w:r>
    <w:r w:rsidRPr="00C74412">
      <w:rPr>
        <w:color w:val="002060"/>
      </w:rPr>
      <w:fldChar w:fldCharType="end"/>
    </w:r>
    <w:r w:rsidRPr="00C74412">
      <w:rPr>
        <w:color w:val="002060"/>
      </w:rPr>
      <w:t xml:space="preserve"> of </w:t>
    </w:r>
    <w:r w:rsidRPr="00C74412">
      <w:rPr>
        <w:color w:val="002060"/>
      </w:rPr>
      <w:fldChar w:fldCharType="begin"/>
    </w:r>
    <w:r w:rsidRPr="00C74412">
      <w:rPr>
        <w:color w:val="002060"/>
      </w:rPr>
      <w:instrText xml:space="preserve"> NUMPAGES  \* Arabic  \* MERGEFORMAT </w:instrText>
    </w:r>
    <w:r w:rsidRPr="00C74412">
      <w:rPr>
        <w:color w:val="002060"/>
      </w:rPr>
      <w:fldChar w:fldCharType="separate"/>
    </w:r>
    <w:r w:rsidRPr="00C74412">
      <w:rPr>
        <w:noProof/>
        <w:color w:val="002060"/>
      </w:rPr>
      <w:t>2</w:t>
    </w:r>
    <w:r w:rsidRPr="00C74412">
      <w:rPr>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B50B" w14:textId="77777777" w:rsidR="000E197E" w:rsidRDefault="000E197E" w:rsidP="007C219D">
      <w:pPr>
        <w:spacing w:after="0" w:line="240" w:lineRule="auto"/>
      </w:pPr>
      <w:r>
        <w:separator/>
      </w:r>
    </w:p>
  </w:footnote>
  <w:footnote w:type="continuationSeparator" w:id="0">
    <w:p w14:paraId="4269370B" w14:textId="77777777" w:rsidR="000E197E" w:rsidRDefault="000E197E" w:rsidP="007C219D">
      <w:pPr>
        <w:spacing w:after="0" w:line="240" w:lineRule="auto"/>
      </w:pPr>
      <w:r>
        <w:continuationSeparator/>
      </w:r>
    </w:p>
  </w:footnote>
  <w:footnote w:id="1">
    <w:p w14:paraId="74CDDDC9" w14:textId="77777777" w:rsidR="004C38F9" w:rsidRPr="00AA24F7" w:rsidRDefault="004C38F9" w:rsidP="004A2340">
      <w:pPr>
        <w:pStyle w:val="FootnoteText"/>
        <w:tabs>
          <w:tab w:val="left" w:pos="270"/>
        </w:tabs>
        <w:ind w:left="270" w:hanging="270"/>
        <w:rPr>
          <w:szCs w:val="18"/>
        </w:rPr>
      </w:pPr>
      <w:r w:rsidRPr="00AA24F7">
        <w:rPr>
          <w:rStyle w:val="FootnoteReference"/>
        </w:rPr>
        <w:footnoteRef/>
      </w:r>
      <w:r w:rsidRPr="00AA24F7">
        <w:rPr>
          <w:szCs w:val="18"/>
        </w:rPr>
        <w:t xml:space="preserve"> </w:t>
      </w:r>
      <w:r w:rsidRPr="00AA24F7">
        <w:rPr>
          <w:szCs w:val="18"/>
        </w:rPr>
        <w:tab/>
        <w:t xml:space="preserve">The proper title of this form is </w:t>
      </w:r>
      <w:r w:rsidRPr="00AA24F7">
        <w:rPr>
          <w:i/>
          <w:iCs/>
          <w:szCs w:val="18"/>
        </w:rPr>
        <w:t>“Annual Disclosure Form for Companies or Juristic Partnerships with Related Parties per Section 71 bis of the Revenue Code”.</w:t>
      </w:r>
      <w:r w:rsidRPr="00AA24F7">
        <w:rPr>
          <w:szCs w:val="18"/>
        </w:rPr>
        <w:t xml:space="preserve"> </w:t>
      </w:r>
    </w:p>
  </w:footnote>
  <w:footnote w:id="2">
    <w:p w14:paraId="6ED355F0" w14:textId="77777777" w:rsidR="00AA24F7" w:rsidRDefault="00AA24F7" w:rsidP="00AA24F7">
      <w:pPr>
        <w:spacing w:line="240" w:lineRule="auto"/>
        <w:ind w:left="270" w:hanging="270"/>
        <w:textAlignment w:val="baseline"/>
        <w:rPr>
          <w:sz w:val="18"/>
          <w:szCs w:val="18"/>
        </w:rPr>
      </w:pPr>
      <w:r w:rsidRPr="00AA24F7">
        <w:rPr>
          <w:rStyle w:val="FootnoteReference"/>
        </w:rPr>
        <w:footnoteRef/>
      </w:r>
      <w:r w:rsidRPr="00AA24F7">
        <w:rPr>
          <w:sz w:val="18"/>
          <w:szCs w:val="18"/>
        </w:rPr>
        <w:t xml:space="preserve">  Definition of “related companies or juristic partnerships” under RC, Section 71 bis, paragraph 2: </w:t>
      </w:r>
    </w:p>
    <w:p w14:paraId="3CBDD7EF" w14:textId="774D62C7" w:rsidR="00AA24F7" w:rsidRPr="00AA24F7" w:rsidRDefault="00AA24F7" w:rsidP="00AA24F7">
      <w:pPr>
        <w:spacing w:line="240" w:lineRule="auto"/>
        <w:ind w:left="270"/>
        <w:textAlignment w:val="baseline"/>
        <w:rPr>
          <w:rFonts w:eastAsiaTheme="minorEastAsia"/>
          <w:i/>
          <w:iCs/>
          <w:color w:val="303030"/>
          <w:sz w:val="18"/>
          <w:szCs w:val="18"/>
          <w:lang w:bidi="th-TH"/>
        </w:rPr>
      </w:pPr>
      <w:r w:rsidRPr="00AA24F7">
        <w:rPr>
          <w:sz w:val="18"/>
          <w:szCs w:val="18"/>
        </w:rPr>
        <w:t>“C</w:t>
      </w:r>
      <w:r w:rsidRPr="00AA24F7">
        <w:rPr>
          <w:rFonts w:eastAsiaTheme="minorEastAsia"/>
          <w:i/>
          <w:iCs/>
          <w:color w:val="303030"/>
          <w:sz w:val="18"/>
          <w:szCs w:val="18"/>
          <w:bdr w:val="none" w:sz="0" w:space="0" w:color="auto" w:frame="1"/>
          <w:lang w:bidi="th-TH"/>
        </w:rPr>
        <w:t>ompanies or juristic partnerships that have relationships with each other under paragraph one refers to companies or juristic partnerships from two juristic persons upwards that have relationships with each other in the following descriptions:</w:t>
      </w:r>
    </w:p>
    <w:p w14:paraId="5A11BBC5" w14:textId="4D6C7C32" w:rsidR="00AA24F7" w:rsidRPr="00AA24F7" w:rsidRDefault="00AA24F7" w:rsidP="00AA24F7">
      <w:pPr>
        <w:tabs>
          <w:tab w:val="left" w:pos="900"/>
        </w:tabs>
        <w:spacing w:line="240" w:lineRule="auto"/>
        <w:ind w:left="900" w:hanging="450"/>
        <w:textAlignment w:val="baseline"/>
        <w:rPr>
          <w:rFonts w:eastAsiaTheme="minorEastAsia"/>
          <w:i/>
          <w:iCs/>
          <w:color w:val="303030"/>
          <w:sz w:val="18"/>
          <w:szCs w:val="18"/>
          <w:lang w:bidi="th-TH"/>
        </w:rPr>
      </w:pPr>
      <w:r w:rsidRPr="00AA24F7">
        <w:rPr>
          <w:rFonts w:eastAsiaTheme="minorEastAsia"/>
          <w:i/>
          <w:iCs/>
          <w:color w:val="303030"/>
          <w:sz w:val="18"/>
          <w:szCs w:val="18"/>
          <w:bdr w:val="none" w:sz="0" w:space="0" w:color="auto" w:frame="1"/>
          <w:lang w:bidi="th-TH"/>
        </w:rPr>
        <w:t>(1) </w:t>
      </w:r>
      <w:r w:rsidRPr="00AA24F7">
        <w:rPr>
          <w:rFonts w:eastAsiaTheme="minorEastAsia"/>
          <w:i/>
          <w:iCs/>
          <w:color w:val="303030"/>
          <w:sz w:val="18"/>
          <w:szCs w:val="18"/>
          <w:bdr w:val="none" w:sz="0" w:space="0" w:color="auto" w:frame="1"/>
          <w:lang w:bidi="th-TH"/>
        </w:rPr>
        <w:tab/>
        <w:t>A juristic person holds shares in or is a partner of another juristic person, either directly or indirectly, at not less than fifty percent of the total capital.</w:t>
      </w:r>
    </w:p>
    <w:p w14:paraId="755D6D7F" w14:textId="5B545661" w:rsidR="00AA24F7" w:rsidRPr="00AA24F7" w:rsidRDefault="00AA24F7" w:rsidP="00AA24F7">
      <w:pPr>
        <w:tabs>
          <w:tab w:val="left" w:pos="900"/>
        </w:tabs>
        <w:spacing w:line="240" w:lineRule="auto"/>
        <w:ind w:left="900" w:hanging="450"/>
        <w:textAlignment w:val="baseline"/>
        <w:rPr>
          <w:rFonts w:eastAsiaTheme="minorEastAsia"/>
          <w:i/>
          <w:iCs/>
          <w:color w:val="303030"/>
          <w:sz w:val="18"/>
          <w:szCs w:val="18"/>
          <w:lang w:bidi="th-TH"/>
        </w:rPr>
      </w:pPr>
      <w:r w:rsidRPr="00AA24F7">
        <w:rPr>
          <w:rFonts w:eastAsiaTheme="minorEastAsia"/>
          <w:i/>
          <w:iCs/>
          <w:color w:val="303030"/>
          <w:sz w:val="18"/>
          <w:szCs w:val="18"/>
          <w:bdr w:val="none" w:sz="0" w:space="0" w:color="auto" w:frame="1"/>
          <w:lang w:bidi="th-TH"/>
        </w:rPr>
        <w:t>(2)</w:t>
      </w:r>
      <w:r w:rsidRPr="00AA24F7">
        <w:rPr>
          <w:rFonts w:eastAsiaTheme="minorEastAsia"/>
          <w:i/>
          <w:iCs/>
          <w:color w:val="303030"/>
          <w:sz w:val="18"/>
          <w:szCs w:val="18"/>
          <w:bdr w:val="none" w:sz="0" w:space="0" w:color="auto" w:frame="1"/>
          <w:lang w:bidi="th-TH"/>
        </w:rPr>
        <w:tab/>
        <w:t>Shareholders or partners holding shares or being a partner in another juristic person, either directly or indirectly, at not less than fifty percent of the total capital, that hold shares or are a partner in another juristic person, either directly or indirectly, at not less than fifty percent of the total capital, or</w:t>
      </w:r>
    </w:p>
    <w:p w14:paraId="322E6B47" w14:textId="1F57686A" w:rsidR="00AA24F7" w:rsidRPr="00AA24F7" w:rsidRDefault="00AA24F7" w:rsidP="00AA24F7">
      <w:pPr>
        <w:tabs>
          <w:tab w:val="left" w:pos="900"/>
        </w:tabs>
        <w:spacing w:line="240" w:lineRule="auto"/>
        <w:ind w:left="900" w:hanging="450"/>
        <w:textAlignment w:val="baseline"/>
        <w:rPr>
          <w:sz w:val="18"/>
          <w:szCs w:val="18"/>
        </w:rPr>
      </w:pPr>
      <w:r w:rsidRPr="00AA24F7">
        <w:rPr>
          <w:rFonts w:eastAsiaTheme="minorEastAsia"/>
          <w:i/>
          <w:iCs/>
          <w:color w:val="303030"/>
          <w:sz w:val="18"/>
          <w:szCs w:val="18"/>
          <w:bdr w:val="none" w:sz="0" w:space="0" w:color="auto" w:frame="1"/>
          <w:lang w:bidi="th-TH"/>
        </w:rPr>
        <w:t>(3)</w:t>
      </w:r>
      <w:r w:rsidRPr="00AA24F7">
        <w:rPr>
          <w:rFonts w:eastAsiaTheme="minorEastAsia"/>
          <w:i/>
          <w:iCs/>
          <w:color w:val="303030"/>
          <w:sz w:val="18"/>
          <w:szCs w:val="18"/>
          <w:bdr w:val="none" w:sz="0" w:space="0" w:color="auto" w:frame="1"/>
          <w:lang w:bidi="th-TH"/>
        </w:rPr>
        <w:tab/>
        <w:t> Juristic persons with relationships with each other in respect of capital, management, or control in a description that a juristic person may not operate business independently from another juristic person as prescribed in Ministerial Regulations.</w:t>
      </w:r>
    </w:p>
  </w:footnote>
  <w:footnote w:id="3">
    <w:p w14:paraId="54AC439D" w14:textId="41217496" w:rsidR="004C38F9" w:rsidRPr="00AA24F7" w:rsidRDefault="004C38F9" w:rsidP="004A2340">
      <w:pPr>
        <w:pStyle w:val="FootnoteText"/>
        <w:tabs>
          <w:tab w:val="left" w:pos="270"/>
        </w:tabs>
        <w:ind w:left="270" w:hanging="270"/>
        <w:rPr>
          <w:szCs w:val="18"/>
        </w:rPr>
      </w:pPr>
      <w:r w:rsidRPr="00AA24F7">
        <w:rPr>
          <w:rStyle w:val="FootnoteReference"/>
        </w:rPr>
        <w:footnoteRef/>
      </w:r>
      <w:r w:rsidRPr="00AA24F7">
        <w:rPr>
          <w:szCs w:val="18"/>
        </w:rPr>
        <w:t xml:space="preserve"> </w:t>
      </w:r>
      <w:r w:rsidRPr="00AA24F7">
        <w:rPr>
          <w:szCs w:val="18"/>
        </w:rPr>
        <w:tab/>
        <w:t xml:space="preserve">Here, “Local File” refers to </w:t>
      </w:r>
      <w:r w:rsidRPr="00AA24F7">
        <w:rPr>
          <w:i/>
          <w:iCs/>
          <w:szCs w:val="18"/>
        </w:rPr>
        <w:t>“</w:t>
      </w:r>
      <w:r w:rsidRPr="00AA24F7">
        <w:rPr>
          <w:rFonts w:eastAsiaTheme="minorEastAsia"/>
          <w:i/>
          <w:iCs/>
          <w:color w:val="303030"/>
          <w:szCs w:val="18"/>
          <w:bdr w:val="none" w:sz="0" w:space="0" w:color="auto" w:frame="1"/>
          <w:lang w:bidi="th-TH"/>
        </w:rPr>
        <w:t>documents or evidence showing information necessary for analysis of the conditions of transactions between companies or juristic partnerships that have relationships with each other”</w:t>
      </w:r>
      <w:r w:rsidRPr="00AA24F7">
        <w:rPr>
          <w:rFonts w:eastAsiaTheme="minorEastAsia"/>
          <w:color w:val="303030"/>
          <w:szCs w:val="18"/>
          <w:bdr w:val="none" w:sz="0" w:space="0" w:color="auto" w:frame="1"/>
          <w:lang w:bidi="th-TH"/>
        </w:rPr>
        <w:t xml:space="preserve"> as per the RC, Section 71 ter, paragraph two.</w:t>
      </w:r>
      <w:r w:rsidR="00B86926" w:rsidRPr="00AA24F7">
        <w:rPr>
          <w:rFonts w:eastAsiaTheme="minorEastAsia"/>
          <w:color w:val="303030"/>
          <w:szCs w:val="18"/>
          <w:bdr w:val="none" w:sz="0" w:space="0" w:color="auto" w:frame="1"/>
          <w:lang w:bidi="th-TH"/>
        </w:rPr>
        <w:t xml:space="preserve"> </w:t>
      </w:r>
      <w:r w:rsidR="009734D1">
        <w:rPr>
          <w:rFonts w:eastAsiaTheme="minorEastAsia"/>
          <w:color w:val="303030"/>
          <w:szCs w:val="18"/>
          <w:bdr w:val="none" w:sz="0" w:space="0" w:color="auto" w:frame="1"/>
          <w:lang w:bidi="th-TH"/>
        </w:rPr>
        <w:t>(</w:t>
      </w:r>
      <w:r w:rsidR="00B86926" w:rsidRPr="00AA24F7">
        <w:rPr>
          <w:rFonts w:eastAsiaTheme="minorEastAsia"/>
          <w:color w:val="303030"/>
          <w:szCs w:val="18"/>
          <w:bdr w:val="none" w:sz="0" w:space="0" w:color="auto" w:frame="1"/>
          <w:lang w:bidi="th-TH"/>
        </w:rPr>
        <w:t>Relevant rules do not use the term “Local File”.</w:t>
      </w:r>
      <w:r w:rsidR="009734D1">
        <w:rPr>
          <w:rFonts w:eastAsiaTheme="minorEastAsia"/>
          <w:color w:val="303030"/>
          <w:szCs w:val="18"/>
          <w:bdr w:val="none" w:sz="0" w:space="0" w:color="auto" w:frame="1"/>
          <w:lang w:bidi="th-TH"/>
        </w:rPr>
        <w:t>)</w:t>
      </w:r>
    </w:p>
  </w:footnote>
  <w:footnote w:id="4">
    <w:p w14:paraId="3B51E6FA" w14:textId="03A1E9CF" w:rsidR="00AF3585" w:rsidRPr="00AF3585" w:rsidRDefault="00AF3585">
      <w:pPr>
        <w:pStyle w:val="FootnoteText"/>
      </w:pPr>
      <w:r>
        <w:rPr>
          <w:rStyle w:val="FootnoteReference"/>
        </w:rPr>
        <w:footnoteRef/>
      </w:r>
      <w:r>
        <w:t xml:space="preserve"> See Appendix </w:t>
      </w:r>
      <w:r w:rsidR="00367C2F">
        <w:t>III</w:t>
      </w:r>
      <w:r w:rsidR="00C73632">
        <w:t xml:space="preserve"> for </w:t>
      </w:r>
      <w:r w:rsidR="00367C2F">
        <w:t xml:space="preserve">what the OECD recommends to </w:t>
      </w:r>
      <w:r w:rsidR="00D60C2D">
        <w:t xml:space="preserve">include </w:t>
      </w:r>
      <w:r w:rsidR="00367C2F">
        <w:t>in a local file.</w:t>
      </w:r>
    </w:p>
  </w:footnote>
  <w:footnote w:id="5">
    <w:p w14:paraId="420723EE" w14:textId="56A47342" w:rsidR="00C73632" w:rsidRPr="00C73632" w:rsidRDefault="00C73632">
      <w:pPr>
        <w:pStyle w:val="FootnoteText"/>
      </w:pPr>
      <w:r>
        <w:rPr>
          <w:rStyle w:val="FootnoteReference"/>
        </w:rPr>
        <w:footnoteRef/>
      </w:r>
      <w:r>
        <w:t xml:space="preserve"> Such submission requirement arises under </w:t>
      </w:r>
      <w:r w:rsidRPr="00C73632">
        <w:rPr>
          <w:i/>
          <w:iCs/>
        </w:rPr>
        <w:t>“Notice of the Director-General of the RD – Relating to Income Tax (No. 408) – R.e., Persons Filing Returns to File Country-by-Country Reports”</w:t>
      </w:r>
    </w:p>
  </w:footnote>
  <w:footnote w:id="6">
    <w:p w14:paraId="07B51F67" w14:textId="77777777" w:rsidR="00CA680C" w:rsidRPr="00AA24F7" w:rsidRDefault="00CA680C" w:rsidP="004A2340">
      <w:pPr>
        <w:pStyle w:val="FootnoteText"/>
        <w:tabs>
          <w:tab w:val="left" w:pos="270"/>
        </w:tabs>
        <w:ind w:left="270" w:hanging="270"/>
        <w:rPr>
          <w:szCs w:val="18"/>
        </w:rPr>
      </w:pPr>
      <w:r w:rsidRPr="00AA24F7">
        <w:rPr>
          <w:rStyle w:val="FootnoteReference"/>
        </w:rPr>
        <w:footnoteRef/>
      </w:r>
      <w:r w:rsidRPr="00AA24F7">
        <w:rPr>
          <w:szCs w:val="18"/>
        </w:rPr>
        <w:t xml:space="preserve"> </w:t>
      </w:r>
      <w:r w:rsidRPr="00AA24F7">
        <w:rPr>
          <w:szCs w:val="18"/>
        </w:rPr>
        <w:tab/>
        <w:t>See APPENDIX I for a translation of the act.</w:t>
      </w:r>
    </w:p>
  </w:footnote>
  <w:footnote w:id="7">
    <w:p w14:paraId="318545C5" w14:textId="77777777" w:rsidR="006C1EB0" w:rsidRPr="00AA24F7" w:rsidRDefault="006C1EB0" w:rsidP="004A2340">
      <w:pPr>
        <w:pStyle w:val="FootnoteText"/>
        <w:tabs>
          <w:tab w:val="left" w:pos="270"/>
        </w:tabs>
        <w:ind w:left="270" w:hanging="270"/>
        <w:rPr>
          <w:szCs w:val="18"/>
        </w:rPr>
      </w:pPr>
      <w:r w:rsidRPr="00AA24F7">
        <w:rPr>
          <w:rStyle w:val="FootnoteReference"/>
        </w:rPr>
        <w:footnoteRef/>
      </w:r>
      <w:r w:rsidRPr="00AA24F7">
        <w:rPr>
          <w:szCs w:val="18"/>
        </w:rPr>
        <w:t xml:space="preserve"> </w:t>
      </w:r>
      <w:r w:rsidRPr="00AA24F7">
        <w:rPr>
          <w:szCs w:val="18"/>
        </w:rPr>
        <w:tab/>
        <w:t>Source: Ministerial Regulations No. 370</w:t>
      </w:r>
    </w:p>
  </w:footnote>
  <w:footnote w:id="8">
    <w:p w14:paraId="3B90D31D" w14:textId="6D5A5FEF" w:rsidR="00A74108" w:rsidRPr="00AA24F7" w:rsidRDefault="00A74108" w:rsidP="004A2340">
      <w:pPr>
        <w:pStyle w:val="FootnoteText"/>
        <w:tabs>
          <w:tab w:val="left" w:pos="270"/>
        </w:tabs>
        <w:ind w:left="270" w:hanging="270"/>
        <w:rPr>
          <w:szCs w:val="18"/>
        </w:rPr>
      </w:pPr>
      <w:r w:rsidRPr="00AA24F7">
        <w:rPr>
          <w:rStyle w:val="FootnoteReference"/>
        </w:rPr>
        <w:footnoteRef/>
      </w:r>
      <w:r w:rsidRPr="00AA24F7">
        <w:rPr>
          <w:szCs w:val="18"/>
        </w:rPr>
        <w:t xml:space="preserve"> </w:t>
      </w:r>
      <w:r w:rsidR="004A2340" w:rsidRPr="00AA24F7">
        <w:rPr>
          <w:szCs w:val="18"/>
        </w:rPr>
        <w:t xml:space="preserve"> </w:t>
      </w:r>
      <w:r w:rsidR="004A2340" w:rsidRPr="00AA24F7">
        <w:rPr>
          <w:szCs w:val="18"/>
        </w:rPr>
        <w:tab/>
      </w:r>
      <w:r w:rsidRPr="00AA24F7">
        <w:rPr>
          <w:szCs w:val="18"/>
        </w:rPr>
        <w:t>RC, Section 35 ter (as added by the RC Amendment Act No. 47)</w:t>
      </w:r>
    </w:p>
  </w:footnote>
  <w:footnote w:id="9">
    <w:p w14:paraId="5F894D43" w14:textId="1F7162C4" w:rsidR="00CA680C" w:rsidRPr="00AA24F7" w:rsidRDefault="00CA680C" w:rsidP="004A2340">
      <w:pPr>
        <w:pStyle w:val="FootnoteText"/>
        <w:tabs>
          <w:tab w:val="left" w:pos="270"/>
        </w:tabs>
        <w:ind w:left="270" w:hanging="270"/>
        <w:rPr>
          <w:szCs w:val="18"/>
        </w:rPr>
      </w:pPr>
      <w:r w:rsidRPr="00AA24F7">
        <w:rPr>
          <w:rStyle w:val="FootnoteReference"/>
        </w:rPr>
        <w:footnoteRef/>
      </w:r>
      <w:r w:rsidRPr="00AA24F7">
        <w:rPr>
          <w:szCs w:val="18"/>
        </w:rPr>
        <w:t xml:space="preserve"> </w:t>
      </w:r>
      <w:r w:rsidRPr="00AA24F7">
        <w:rPr>
          <w:szCs w:val="18"/>
        </w:rPr>
        <w:tab/>
        <w:t xml:space="preserve">The title/term “TP Documentation” is not used in the RC. Rather, the required document is described in Section 71 ter of the RC as: </w:t>
      </w:r>
      <w:r w:rsidRPr="00AA24F7">
        <w:rPr>
          <w:i/>
          <w:iCs/>
          <w:szCs w:val="18"/>
        </w:rPr>
        <w:t>“[…] documents or evidence showing information necessary for analysis of conditions of transactions between companies or juristic partnerships that are related to each other as required by the Director General [..]”</w:t>
      </w:r>
    </w:p>
  </w:footnote>
  <w:footnote w:id="10">
    <w:p w14:paraId="3165DE9B" w14:textId="77777777" w:rsidR="00CA680C" w:rsidRPr="00AA24F7" w:rsidRDefault="00CA680C" w:rsidP="004A2340">
      <w:pPr>
        <w:pStyle w:val="FootnoteText"/>
        <w:tabs>
          <w:tab w:val="left" w:pos="270"/>
        </w:tabs>
        <w:ind w:left="270" w:hanging="270"/>
        <w:rPr>
          <w:szCs w:val="18"/>
        </w:rPr>
      </w:pPr>
      <w:r w:rsidRPr="00AA24F7">
        <w:rPr>
          <w:rStyle w:val="FootnoteReference"/>
        </w:rPr>
        <w:footnoteRef/>
      </w:r>
      <w:r w:rsidRPr="00AA24F7">
        <w:rPr>
          <w:szCs w:val="18"/>
        </w:rPr>
        <w:t xml:space="preserve"> </w:t>
      </w:r>
      <w:r w:rsidRPr="00AA24F7">
        <w:rPr>
          <w:szCs w:val="18"/>
        </w:rPr>
        <w:tab/>
        <w:t>See APPENDIX I for a translation of the act.</w:t>
      </w:r>
    </w:p>
  </w:footnote>
  <w:footnote w:id="11">
    <w:p w14:paraId="46773FC0" w14:textId="77777777" w:rsidR="00813528" w:rsidRPr="00AA24F7" w:rsidRDefault="00813528" w:rsidP="00813528">
      <w:pPr>
        <w:pStyle w:val="FootnoteText"/>
        <w:tabs>
          <w:tab w:val="left" w:pos="270"/>
        </w:tabs>
        <w:ind w:left="270" w:hanging="270"/>
        <w:rPr>
          <w:szCs w:val="18"/>
        </w:rPr>
      </w:pPr>
      <w:r w:rsidRPr="00AA24F7">
        <w:rPr>
          <w:rStyle w:val="FootnoteReference"/>
        </w:rPr>
        <w:footnoteRef/>
      </w:r>
      <w:r w:rsidRPr="00AA24F7">
        <w:rPr>
          <w:szCs w:val="18"/>
        </w:rPr>
        <w:t xml:space="preserve"> </w:t>
      </w:r>
      <w:r w:rsidRPr="00AA24F7">
        <w:rPr>
          <w:szCs w:val="18"/>
        </w:rPr>
        <w:tab/>
        <w:t>Source: Ministerial Regulations No. 370</w:t>
      </w:r>
    </w:p>
  </w:footnote>
  <w:footnote w:id="12">
    <w:p w14:paraId="67D591B9" w14:textId="77777777" w:rsidR="00813528" w:rsidRPr="00AA24F7" w:rsidRDefault="00813528" w:rsidP="00813528">
      <w:pPr>
        <w:tabs>
          <w:tab w:val="left" w:pos="270"/>
        </w:tabs>
        <w:ind w:left="270" w:hanging="270"/>
        <w:textAlignment w:val="baseline"/>
        <w:rPr>
          <w:sz w:val="18"/>
          <w:szCs w:val="18"/>
        </w:rPr>
      </w:pPr>
      <w:r w:rsidRPr="00AA24F7">
        <w:rPr>
          <w:rStyle w:val="FootnoteReference"/>
        </w:rPr>
        <w:footnoteRef/>
      </w:r>
      <w:r w:rsidRPr="00AA24F7">
        <w:rPr>
          <w:sz w:val="18"/>
          <w:szCs w:val="18"/>
        </w:rPr>
        <w:t xml:space="preserve"> </w:t>
      </w:r>
      <w:r w:rsidRPr="00AA24F7">
        <w:rPr>
          <w:sz w:val="18"/>
          <w:szCs w:val="18"/>
        </w:rPr>
        <w:tab/>
        <w:t xml:space="preserve">See definition of “Related Parties” in APPENDIX I (The </w:t>
      </w:r>
      <w:r w:rsidRPr="00AA24F7">
        <w:rPr>
          <w:rFonts w:eastAsiaTheme="minorEastAsia"/>
          <w:b/>
          <w:bCs/>
          <w:color w:val="303030"/>
          <w:sz w:val="18"/>
          <w:szCs w:val="18"/>
          <w:bdr w:val="none" w:sz="0" w:space="0" w:color="auto" w:frame="1"/>
          <w:lang w:bidi="th-TH"/>
        </w:rPr>
        <w:t>Revenue Code Amendment Act (No. 47)).</w:t>
      </w:r>
    </w:p>
  </w:footnote>
  <w:footnote w:id="13">
    <w:p w14:paraId="2C199CED" w14:textId="70533EA6" w:rsidR="00CA680C" w:rsidRPr="00AA24F7" w:rsidRDefault="00CA680C" w:rsidP="004A2340">
      <w:pPr>
        <w:pStyle w:val="FootnoteText"/>
        <w:tabs>
          <w:tab w:val="left" w:pos="270"/>
        </w:tabs>
        <w:ind w:left="270" w:hanging="270"/>
        <w:rPr>
          <w:szCs w:val="18"/>
        </w:rPr>
      </w:pPr>
      <w:r w:rsidRPr="00AA24F7">
        <w:rPr>
          <w:rStyle w:val="FootnoteReference"/>
        </w:rPr>
        <w:footnoteRef/>
      </w:r>
      <w:r w:rsidRPr="00AA24F7">
        <w:rPr>
          <w:szCs w:val="18"/>
        </w:rPr>
        <w:t xml:space="preserve"> </w:t>
      </w:r>
      <w:r w:rsidR="004A2340" w:rsidRPr="00AA24F7">
        <w:rPr>
          <w:szCs w:val="18"/>
        </w:rPr>
        <w:tab/>
      </w:r>
      <w:r w:rsidRPr="00AA24F7">
        <w:rPr>
          <w:szCs w:val="18"/>
        </w:rPr>
        <w:t>See APPENDIX II for details of the required documents or evidence.</w:t>
      </w:r>
    </w:p>
  </w:footnote>
  <w:footnote w:id="14">
    <w:p w14:paraId="49F557AF" w14:textId="77777777" w:rsidR="00CA680C" w:rsidRPr="00AA24F7" w:rsidRDefault="00CA680C" w:rsidP="004A2340">
      <w:pPr>
        <w:pStyle w:val="FootnoteText"/>
        <w:tabs>
          <w:tab w:val="left" w:pos="270"/>
        </w:tabs>
        <w:ind w:left="270" w:hanging="270"/>
        <w:rPr>
          <w:szCs w:val="18"/>
        </w:rPr>
      </w:pPr>
      <w:r w:rsidRPr="00AA24F7">
        <w:rPr>
          <w:rStyle w:val="FootnoteReference"/>
        </w:rPr>
        <w:footnoteRef/>
      </w:r>
      <w:r w:rsidRPr="00AA24F7">
        <w:rPr>
          <w:szCs w:val="18"/>
        </w:rPr>
        <w:t xml:space="preserve"> Notice of the Director General of the RD – Relating to Income Tax (No. 407), Section 4.</w:t>
      </w:r>
    </w:p>
  </w:footnote>
  <w:footnote w:id="15">
    <w:p w14:paraId="11FBC2E0" w14:textId="77777777" w:rsidR="00A74108" w:rsidRPr="00AA24F7" w:rsidRDefault="00A74108" w:rsidP="004A2340">
      <w:pPr>
        <w:pStyle w:val="FootnoteText"/>
        <w:tabs>
          <w:tab w:val="left" w:pos="270"/>
        </w:tabs>
        <w:ind w:left="270" w:hanging="270"/>
        <w:rPr>
          <w:szCs w:val="18"/>
        </w:rPr>
      </w:pPr>
      <w:r w:rsidRPr="00AA24F7">
        <w:rPr>
          <w:rStyle w:val="FootnoteReference"/>
        </w:rPr>
        <w:footnoteRef/>
      </w:r>
      <w:r w:rsidRPr="00AA24F7">
        <w:rPr>
          <w:szCs w:val="18"/>
        </w:rPr>
        <w:t xml:space="preserve"> RC, Section 35 ter (as added by the RC Amendment Act No. 47)</w:t>
      </w:r>
    </w:p>
  </w:footnote>
  <w:footnote w:id="16">
    <w:p w14:paraId="39B6E175" w14:textId="77777777" w:rsidR="00954572" w:rsidRPr="00C73632" w:rsidRDefault="00954572" w:rsidP="00954572">
      <w:pPr>
        <w:pStyle w:val="FootnoteText"/>
      </w:pPr>
      <w:r>
        <w:rPr>
          <w:rStyle w:val="FootnoteReference"/>
        </w:rPr>
        <w:footnoteRef/>
      </w:r>
      <w:r>
        <w:t xml:space="preserve"> Such submission requirement arises under </w:t>
      </w:r>
      <w:r w:rsidRPr="00C73632">
        <w:rPr>
          <w:i/>
          <w:iCs/>
        </w:rPr>
        <w:t>“Notice of the Director-General of the RD – Relating to Income Tax (No. 408) – R.e., Persons Filing Returns to File Country-by-Country Reports”</w:t>
      </w:r>
    </w:p>
  </w:footnote>
  <w:footnote w:id="17">
    <w:p w14:paraId="33306483" w14:textId="030FD5D1" w:rsidR="00813528" w:rsidRPr="00813528" w:rsidRDefault="00813528">
      <w:pPr>
        <w:pStyle w:val="FootnoteText"/>
      </w:pPr>
      <w:r>
        <w:rPr>
          <w:rStyle w:val="FootnoteReference"/>
        </w:rPr>
        <w:footnoteRef/>
      </w:r>
      <w:r>
        <w:t xml:space="preserve"> </w:t>
      </w:r>
      <w:r w:rsidRPr="00813528">
        <w:t>“Notice of the Director-General of the RD – Relating to Income Tax (No. 408) – R.e., Persons Filing Returns to File Country-by-Country Reports”</w:t>
      </w:r>
      <w:r>
        <w:t>, Section 2</w:t>
      </w:r>
    </w:p>
  </w:footnote>
  <w:footnote w:id="18">
    <w:p w14:paraId="5F22F6A3" w14:textId="381FA078" w:rsidR="002103F4" w:rsidRPr="00AA24F7" w:rsidRDefault="002103F4">
      <w:pPr>
        <w:pStyle w:val="FootnoteText"/>
        <w:rPr>
          <w:szCs w:val="18"/>
        </w:rPr>
      </w:pPr>
      <w:r w:rsidRPr="00AA24F7">
        <w:rPr>
          <w:rStyle w:val="FootnoteReference"/>
        </w:rPr>
        <w:footnoteRef/>
      </w:r>
      <w:r w:rsidRPr="00AA24F7">
        <w:rPr>
          <w:szCs w:val="18"/>
        </w:rPr>
        <w:t xml:space="preserve"> Per the Notice of the DG of the RD – Relating to income tax (No. 407</w:t>
      </w:r>
      <w:r w:rsidR="00220815" w:rsidRPr="00AA24F7">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CB34" w14:textId="2E3481B6" w:rsidR="00311849" w:rsidRDefault="00B63101" w:rsidP="00311849">
    <w:pPr>
      <w:pStyle w:val="Header"/>
      <w:jc w:val="right"/>
    </w:pPr>
    <w:r w:rsidRPr="00B63101">
      <w:t>mits@nnp-group.com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DDA"/>
    <w:multiLevelType w:val="hybridMultilevel"/>
    <w:tmpl w:val="2B9C7458"/>
    <w:lvl w:ilvl="0" w:tplc="BE6839E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680FDC"/>
    <w:multiLevelType w:val="multilevel"/>
    <w:tmpl w:val="5A74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17B45"/>
    <w:multiLevelType w:val="hybridMultilevel"/>
    <w:tmpl w:val="59660D6C"/>
    <w:lvl w:ilvl="0" w:tplc="534AA590">
      <w:start w:val="1"/>
      <w:numFmt w:val="upperRoman"/>
      <w:lvlText w:val="%1."/>
      <w:lvlJc w:val="left"/>
      <w:pPr>
        <w:ind w:left="720" w:hanging="360"/>
      </w:pPr>
      <w:rPr>
        <w:rFonts w:hint="default"/>
        <w:b/>
        <w:i w:val="0"/>
        <w:u w:val="none"/>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37552"/>
    <w:multiLevelType w:val="hybridMultilevel"/>
    <w:tmpl w:val="CFE03C70"/>
    <w:lvl w:ilvl="0" w:tplc="498843D4">
      <w:start w:val="1"/>
      <w:numFmt w:val="lowerLetter"/>
      <w:lvlText w:val="(%1)"/>
      <w:lvlJc w:val="left"/>
      <w:pPr>
        <w:ind w:left="720" w:hanging="360"/>
      </w:pPr>
      <w:rPr>
        <w:rFonts w:hint="default"/>
      </w:rPr>
    </w:lvl>
    <w:lvl w:ilvl="1" w:tplc="22927F4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E2149"/>
    <w:multiLevelType w:val="multilevel"/>
    <w:tmpl w:val="61009C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403E20"/>
    <w:multiLevelType w:val="hybridMultilevel"/>
    <w:tmpl w:val="1E364AAC"/>
    <w:lvl w:ilvl="0" w:tplc="2132FC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47FE6"/>
    <w:multiLevelType w:val="hybridMultilevel"/>
    <w:tmpl w:val="E9ACF8E2"/>
    <w:lvl w:ilvl="0" w:tplc="498843D4">
      <w:start w:val="1"/>
      <w:numFmt w:val="lowerLetter"/>
      <w:lvlText w:val="(%1)"/>
      <w:lvlJc w:val="left"/>
      <w:pPr>
        <w:ind w:left="990" w:hanging="360"/>
      </w:pPr>
      <w:rPr>
        <w:rFonts w:hint="default"/>
      </w:rPr>
    </w:lvl>
    <w:lvl w:ilvl="1" w:tplc="8E46872C">
      <w:start w:val="1"/>
      <w:numFmt w:val="lowerRoman"/>
      <w:lvlText w:val="(%2)"/>
      <w:lvlJc w:val="left"/>
      <w:pPr>
        <w:ind w:left="1710" w:hanging="360"/>
      </w:pPr>
      <w:rPr>
        <w:rFonts w:hint="default"/>
      </w:rPr>
    </w:lvl>
    <w:lvl w:ilvl="2" w:tplc="669E1498">
      <w:start w:val="1"/>
      <w:numFmt w:val="lowerRoman"/>
      <w:lvlText w:val="%3."/>
      <w:lvlJc w:val="left"/>
      <w:pPr>
        <w:ind w:left="2430" w:hanging="18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B090719"/>
    <w:multiLevelType w:val="multilevel"/>
    <w:tmpl w:val="F36C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DD034C"/>
    <w:multiLevelType w:val="multilevel"/>
    <w:tmpl w:val="70A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A5F8E"/>
    <w:multiLevelType w:val="multilevel"/>
    <w:tmpl w:val="249A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1A5F0A"/>
    <w:multiLevelType w:val="hybridMultilevel"/>
    <w:tmpl w:val="80EC5640"/>
    <w:lvl w:ilvl="0" w:tplc="BE6839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C251D"/>
    <w:multiLevelType w:val="hybridMultilevel"/>
    <w:tmpl w:val="156C45D2"/>
    <w:lvl w:ilvl="0" w:tplc="49884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A0669"/>
    <w:multiLevelType w:val="hybridMultilevel"/>
    <w:tmpl w:val="D5AA5842"/>
    <w:lvl w:ilvl="0" w:tplc="FFFFFFFF">
      <w:start w:val="1"/>
      <w:numFmt w:val="lowerLetter"/>
      <w:lvlText w:val="(%1)"/>
      <w:lvlJc w:val="left"/>
      <w:pPr>
        <w:ind w:left="990" w:hanging="360"/>
      </w:pPr>
      <w:rPr>
        <w:rFonts w:hint="default"/>
      </w:rPr>
    </w:lvl>
    <w:lvl w:ilvl="1" w:tplc="EFCABAAE">
      <w:start w:val="1"/>
      <w:numFmt w:val="lowerRoman"/>
      <w:lvlText w:val="(%2)"/>
      <w:lvlJc w:val="left"/>
      <w:pPr>
        <w:ind w:left="1440" w:hanging="360"/>
      </w:pPr>
      <w:rPr>
        <w:rFonts w:hint="default"/>
        <w:b w:val="0"/>
        <w:i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444EED"/>
    <w:multiLevelType w:val="multilevel"/>
    <w:tmpl w:val="3548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67098"/>
    <w:multiLevelType w:val="hybridMultilevel"/>
    <w:tmpl w:val="B4A24C0A"/>
    <w:lvl w:ilvl="0" w:tplc="FFFFFFFF">
      <w:start w:val="1"/>
      <w:numFmt w:val="lowerLetter"/>
      <w:lvlText w:val="(%1)"/>
      <w:lvlJc w:val="left"/>
      <w:pPr>
        <w:ind w:left="990" w:hanging="360"/>
      </w:pPr>
      <w:rPr>
        <w:rFonts w:hint="default"/>
      </w:rPr>
    </w:lvl>
    <w:lvl w:ilvl="1" w:tplc="8E46872C">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3610720"/>
    <w:multiLevelType w:val="hybridMultilevel"/>
    <w:tmpl w:val="31F84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B0A80"/>
    <w:multiLevelType w:val="multilevel"/>
    <w:tmpl w:val="15AE1A78"/>
    <w:lvl w:ilvl="0">
      <w:start w:val="1"/>
      <w:numFmt w:val="decimal"/>
      <w:lvlText w:val="%1."/>
      <w:lvlJc w:val="left"/>
      <w:pPr>
        <w:ind w:left="720" w:hanging="360"/>
      </w:pPr>
      <w:rPr>
        <w:rFonts w:hint="default"/>
        <w:b w:val="0"/>
        <w:i w:val="0"/>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EF7004"/>
    <w:multiLevelType w:val="hybridMultilevel"/>
    <w:tmpl w:val="E54890EC"/>
    <w:lvl w:ilvl="0" w:tplc="F64C5B4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70157"/>
    <w:multiLevelType w:val="hybridMultilevel"/>
    <w:tmpl w:val="424CE7AE"/>
    <w:lvl w:ilvl="0" w:tplc="030C49E8">
      <w:start w:val="1"/>
      <w:numFmt w:val="low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C2A97"/>
    <w:multiLevelType w:val="multilevel"/>
    <w:tmpl w:val="5990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1B4EE4"/>
    <w:multiLevelType w:val="hybridMultilevel"/>
    <w:tmpl w:val="4566C806"/>
    <w:lvl w:ilvl="0" w:tplc="FFFFFFFF">
      <w:start w:val="1"/>
      <w:numFmt w:val="lowerLetter"/>
      <w:lvlText w:val="(%1)"/>
      <w:lvlJc w:val="left"/>
      <w:pPr>
        <w:ind w:left="990" w:hanging="360"/>
      </w:pPr>
      <w:rPr>
        <w:rFonts w:hint="default"/>
      </w:rPr>
    </w:lvl>
    <w:lvl w:ilvl="1" w:tplc="FFFFFFFF">
      <w:start w:val="1"/>
      <w:numFmt w:val="lowerRoman"/>
      <w:lvlText w:val="(%2)"/>
      <w:lvlJc w:val="left"/>
      <w:pPr>
        <w:ind w:left="1710" w:hanging="360"/>
      </w:pPr>
      <w:rPr>
        <w:rFonts w:hint="default"/>
      </w:rPr>
    </w:lvl>
    <w:lvl w:ilvl="2" w:tplc="ABD83298">
      <w:start w:val="1"/>
      <w:numFmt w:val="decimal"/>
      <w:lvlText w:val="(%3)"/>
      <w:lvlJc w:val="left"/>
      <w:pPr>
        <w:ind w:left="2430" w:hanging="180"/>
      </w:pPr>
      <w:rPr>
        <w:rFonts w:hint="default"/>
      </w:r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1" w15:restartNumberingAfterBreak="0">
    <w:nsid w:val="63F336DD"/>
    <w:multiLevelType w:val="multilevel"/>
    <w:tmpl w:val="E58E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8C76E4"/>
    <w:multiLevelType w:val="hybridMultilevel"/>
    <w:tmpl w:val="CD441F34"/>
    <w:lvl w:ilvl="0" w:tplc="8E46872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34CE7"/>
    <w:multiLevelType w:val="hybridMultilevel"/>
    <w:tmpl w:val="1B18C118"/>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474677E"/>
    <w:multiLevelType w:val="multilevel"/>
    <w:tmpl w:val="34FA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8D738F"/>
    <w:multiLevelType w:val="hybridMultilevel"/>
    <w:tmpl w:val="D8F81AF6"/>
    <w:lvl w:ilvl="0" w:tplc="FFFFFFFF">
      <w:start w:val="1"/>
      <w:numFmt w:val="lowerLetter"/>
      <w:lvlText w:val="(%1)"/>
      <w:lvlJc w:val="left"/>
      <w:pPr>
        <w:ind w:left="990" w:hanging="360"/>
      </w:pPr>
      <w:rPr>
        <w:rFonts w:hint="default"/>
      </w:rPr>
    </w:lvl>
    <w:lvl w:ilvl="1" w:tplc="739A67FE">
      <w:start w:val="1"/>
      <w:numFmt w:val="lowerRoman"/>
      <w:lvlText w:val="(%2)"/>
      <w:lvlJc w:val="left"/>
      <w:pPr>
        <w:ind w:left="1710" w:hanging="360"/>
      </w:pPr>
      <w:rPr>
        <w:rFonts w:hint="default"/>
        <w:b w:val="0"/>
        <w:i w:val="0"/>
      </w:r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6" w15:restartNumberingAfterBreak="0">
    <w:nsid w:val="76642943"/>
    <w:multiLevelType w:val="multilevel"/>
    <w:tmpl w:val="30A4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845204"/>
    <w:multiLevelType w:val="hybridMultilevel"/>
    <w:tmpl w:val="55FE4EA4"/>
    <w:lvl w:ilvl="0" w:tplc="04090011">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0793E"/>
    <w:multiLevelType w:val="hybridMultilevel"/>
    <w:tmpl w:val="46F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19"/>
  </w:num>
  <w:num w:numId="5">
    <w:abstractNumId w:val="24"/>
  </w:num>
  <w:num w:numId="6">
    <w:abstractNumId w:val="4"/>
  </w:num>
  <w:num w:numId="7">
    <w:abstractNumId w:val="8"/>
  </w:num>
  <w:num w:numId="8">
    <w:abstractNumId w:val="1"/>
  </w:num>
  <w:num w:numId="9">
    <w:abstractNumId w:val="21"/>
  </w:num>
  <w:num w:numId="10">
    <w:abstractNumId w:val="13"/>
  </w:num>
  <w:num w:numId="11">
    <w:abstractNumId w:val="17"/>
  </w:num>
  <w:num w:numId="12">
    <w:abstractNumId w:val="16"/>
  </w:num>
  <w:num w:numId="13">
    <w:abstractNumId w:val="15"/>
  </w:num>
  <w:num w:numId="14">
    <w:abstractNumId w:val="2"/>
  </w:num>
  <w:num w:numId="15">
    <w:abstractNumId w:val="27"/>
  </w:num>
  <w:num w:numId="16">
    <w:abstractNumId w:val="0"/>
  </w:num>
  <w:num w:numId="17">
    <w:abstractNumId w:val="10"/>
  </w:num>
  <w:num w:numId="18">
    <w:abstractNumId w:val="22"/>
  </w:num>
  <w:num w:numId="19">
    <w:abstractNumId w:val="5"/>
  </w:num>
  <w:num w:numId="20">
    <w:abstractNumId w:val="3"/>
  </w:num>
  <w:num w:numId="21">
    <w:abstractNumId w:val="6"/>
  </w:num>
  <w:num w:numId="22">
    <w:abstractNumId w:val="11"/>
  </w:num>
  <w:num w:numId="23">
    <w:abstractNumId w:val="23"/>
  </w:num>
  <w:num w:numId="24">
    <w:abstractNumId w:val="18"/>
  </w:num>
  <w:num w:numId="25">
    <w:abstractNumId w:val="25"/>
  </w:num>
  <w:num w:numId="26">
    <w:abstractNumId w:val="20"/>
  </w:num>
  <w:num w:numId="27">
    <w:abstractNumId w:val="12"/>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00"/>
    <w:rsid w:val="0000772E"/>
    <w:rsid w:val="00023D5B"/>
    <w:rsid w:val="0003649E"/>
    <w:rsid w:val="00054445"/>
    <w:rsid w:val="00064D4E"/>
    <w:rsid w:val="000730FA"/>
    <w:rsid w:val="00073298"/>
    <w:rsid w:val="00076979"/>
    <w:rsid w:val="0007768F"/>
    <w:rsid w:val="00083846"/>
    <w:rsid w:val="000849A6"/>
    <w:rsid w:val="00086028"/>
    <w:rsid w:val="00090077"/>
    <w:rsid w:val="00090CE2"/>
    <w:rsid w:val="00092161"/>
    <w:rsid w:val="00093AAA"/>
    <w:rsid w:val="000A25CE"/>
    <w:rsid w:val="000A321D"/>
    <w:rsid w:val="000A39B4"/>
    <w:rsid w:val="000A7C48"/>
    <w:rsid w:val="000B7BE6"/>
    <w:rsid w:val="000C2533"/>
    <w:rsid w:val="000C4B81"/>
    <w:rsid w:val="000C55C5"/>
    <w:rsid w:val="000D370B"/>
    <w:rsid w:val="000D6380"/>
    <w:rsid w:val="000E197E"/>
    <w:rsid w:val="000E42A1"/>
    <w:rsid w:val="000F568F"/>
    <w:rsid w:val="000F6D26"/>
    <w:rsid w:val="001002BF"/>
    <w:rsid w:val="00104F57"/>
    <w:rsid w:val="00135C4C"/>
    <w:rsid w:val="00137336"/>
    <w:rsid w:val="00140B2A"/>
    <w:rsid w:val="00142FF0"/>
    <w:rsid w:val="00143280"/>
    <w:rsid w:val="00163A35"/>
    <w:rsid w:val="0016415A"/>
    <w:rsid w:val="00180FE4"/>
    <w:rsid w:val="00194492"/>
    <w:rsid w:val="001A4A20"/>
    <w:rsid w:val="001A5764"/>
    <w:rsid w:val="001A5BE0"/>
    <w:rsid w:val="001C6A16"/>
    <w:rsid w:val="001D26A5"/>
    <w:rsid w:val="001D7C62"/>
    <w:rsid w:val="001E452E"/>
    <w:rsid w:val="001F08A9"/>
    <w:rsid w:val="001F46EB"/>
    <w:rsid w:val="001F5AFE"/>
    <w:rsid w:val="002103F4"/>
    <w:rsid w:val="00210CB7"/>
    <w:rsid w:val="00213753"/>
    <w:rsid w:val="00220815"/>
    <w:rsid w:val="0024094C"/>
    <w:rsid w:val="002415AE"/>
    <w:rsid w:val="00242E62"/>
    <w:rsid w:val="00244E73"/>
    <w:rsid w:val="0024545A"/>
    <w:rsid w:val="00256C50"/>
    <w:rsid w:val="002606B5"/>
    <w:rsid w:val="00262484"/>
    <w:rsid w:val="00285A48"/>
    <w:rsid w:val="00285B99"/>
    <w:rsid w:val="002902BF"/>
    <w:rsid w:val="00295692"/>
    <w:rsid w:val="002B1414"/>
    <w:rsid w:val="002B16F6"/>
    <w:rsid w:val="002C5785"/>
    <w:rsid w:val="002C5B9A"/>
    <w:rsid w:val="002D1F05"/>
    <w:rsid w:val="002D59AC"/>
    <w:rsid w:val="002D5CDF"/>
    <w:rsid w:val="002E7E45"/>
    <w:rsid w:val="002F13F1"/>
    <w:rsid w:val="003004A8"/>
    <w:rsid w:val="00302F61"/>
    <w:rsid w:val="00311849"/>
    <w:rsid w:val="00312E83"/>
    <w:rsid w:val="00321F27"/>
    <w:rsid w:val="00346C1A"/>
    <w:rsid w:val="003504F3"/>
    <w:rsid w:val="00350C87"/>
    <w:rsid w:val="00353B13"/>
    <w:rsid w:val="00354F78"/>
    <w:rsid w:val="0036137E"/>
    <w:rsid w:val="00367A32"/>
    <w:rsid w:val="00367BCA"/>
    <w:rsid w:val="00367C2F"/>
    <w:rsid w:val="00370415"/>
    <w:rsid w:val="003712D8"/>
    <w:rsid w:val="00373CE7"/>
    <w:rsid w:val="00375CED"/>
    <w:rsid w:val="003839C5"/>
    <w:rsid w:val="003C1E75"/>
    <w:rsid w:val="003C5875"/>
    <w:rsid w:val="003D324B"/>
    <w:rsid w:val="003D57A6"/>
    <w:rsid w:val="003E7E74"/>
    <w:rsid w:val="003F4F61"/>
    <w:rsid w:val="00400A0B"/>
    <w:rsid w:val="00402AA5"/>
    <w:rsid w:val="004031D0"/>
    <w:rsid w:val="0040750C"/>
    <w:rsid w:val="004077F2"/>
    <w:rsid w:val="00412B29"/>
    <w:rsid w:val="004215D1"/>
    <w:rsid w:val="004216E7"/>
    <w:rsid w:val="004248E9"/>
    <w:rsid w:val="00426FA8"/>
    <w:rsid w:val="00447BBF"/>
    <w:rsid w:val="0045581D"/>
    <w:rsid w:val="00470AA9"/>
    <w:rsid w:val="00477779"/>
    <w:rsid w:val="00484370"/>
    <w:rsid w:val="00486A63"/>
    <w:rsid w:val="00486D78"/>
    <w:rsid w:val="00493B94"/>
    <w:rsid w:val="004A2340"/>
    <w:rsid w:val="004B30A3"/>
    <w:rsid w:val="004C38F9"/>
    <w:rsid w:val="004F143B"/>
    <w:rsid w:val="004F2470"/>
    <w:rsid w:val="00507F53"/>
    <w:rsid w:val="00512BDE"/>
    <w:rsid w:val="005135BF"/>
    <w:rsid w:val="00517169"/>
    <w:rsid w:val="00527995"/>
    <w:rsid w:val="00540675"/>
    <w:rsid w:val="005447F5"/>
    <w:rsid w:val="00545862"/>
    <w:rsid w:val="00551FCB"/>
    <w:rsid w:val="005521F7"/>
    <w:rsid w:val="00560BC4"/>
    <w:rsid w:val="00560FD9"/>
    <w:rsid w:val="00562053"/>
    <w:rsid w:val="005703ED"/>
    <w:rsid w:val="00570AC1"/>
    <w:rsid w:val="005719AC"/>
    <w:rsid w:val="00577732"/>
    <w:rsid w:val="00582431"/>
    <w:rsid w:val="0058524E"/>
    <w:rsid w:val="00586326"/>
    <w:rsid w:val="005902C2"/>
    <w:rsid w:val="00594B34"/>
    <w:rsid w:val="005970D6"/>
    <w:rsid w:val="005B0AA2"/>
    <w:rsid w:val="005B5F79"/>
    <w:rsid w:val="005B69A9"/>
    <w:rsid w:val="005C11E2"/>
    <w:rsid w:val="005C3BA0"/>
    <w:rsid w:val="005E52DB"/>
    <w:rsid w:val="005F2703"/>
    <w:rsid w:val="005F47C2"/>
    <w:rsid w:val="005F5650"/>
    <w:rsid w:val="00600B0D"/>
    <w:rsid w:val="00601A48"/>
    <w:rsid w:val="00606722"/>
    <w:rsid w:val="006072CF"/>
    <w:rsid w:val="00617200"/>
    <w:rsid w:val="006268EF"/>
    <w:rsid w:val="00627D78"/>
    <w:rsid w:val="00634095"/>
    <w:rsid w:val="006412A6"/>
    <w:rsid w:val="00643131"/>
    <w:rsid w:val="006436D4"/>
    <w:rsid w:val="006545DE"/>
    <w:rsid w:val="00654E1B"/>
    <w:rsid w:val="00655CC9"/>
    <w:rsid w:val="00660FAF"/>
    <w:rsid w:val="006618CD"/>
    <w:rsid w:val="006668DA"/>
    <w:rsid w:val="0067643C"/>
    <w:rsid w:val="0068005C"/>
    <w:rsid w:val="0068357A"/>
    <w:rsid w:val="00685341"/>
    <w:rsid w:val="0068797D"/>
    <w:rsid w:val="006A1B92"/>
    <w:rsid w:val="006A4E12"/>
    <w:rsid w:val="006B097C"/>
    <w:rsid w:val="006C1EB0"/>
    <w:rsid w:val="006C6A04"/>
    <w:rsid w:val="006D220D"/>
    <w:rsid w:val="006D6DA2"/>
    <w:rsid w:val="006D6E88"/>
    <w:rsid w:val="006E22BC"/>
    <w:rsid w:val="006E437E"/>
    <w:rsid w:val="006F2C97"/>
    <w:rsid w:val="006F3059"/>
    <w:rsid w:val="006F3FF3"/>
    <w:rsid w:val="00702DED"/>
    <w:rsid w:val="00724F37"/>
    <w:rsid w:val="0072626E"/>
    <w:rsid w:val="00727819"/>
    <w:rsid w:val="00733518"/>
    <w:rsid w:val="00742C70"/>
    <w:rsid w:val="007569F6"/>
    <w:rsid w:val="00761A83"/>
    <w:rsid w:val="00762531"/>
    <w:rsid w:val="007627CD"/>
    <w:rsid w:val="00772C7E"/>
    <w:rsid w:val="007755C5"/>
    <w:rsid w:val="00781B7D"/>
    <w:rsid w:val="00781CBD"/>
    <w:rsid w:val="007841C7"/>
    <w:rsid w:val="0078689D"/>
    <w:rsid w:val="00791112"/>
    <w:rsid w:val="007A170C"/>
    <w:rsid w:val="007A57FB"/>
    <w:rsid w:val="007C219D"/>
    <w:rsid w:val="007D0B56"/>
    <w:rsid w:val="007E5467"/>
    <w:rsid w:val="007F381D"/>
    <w:rsid w:val="007F48EF"/>
    <w:rsid w:val="007F736A"/>
    <w:rsid w:val="00801EEB"/>
    <w:rsid w:val="00802402"/>
    <w:rsid w:val="008039D5"/>
    <w:rsid w:val="00804925"/>
    <w:rsid w:val="00805A1A"/>
    <w:rsid w:val="00812A20"/>
    <w:rsid w:val="00812FDE"/>
    <w:rsid w:val="00813528"/>
    <w:rsid w:val="008216B1"/>
    <w:rsid w:val="0082176B"/>
    <w:rsid w:val="008316A9"/>
    <w:rsid w:val="0084472C"/>
    <w:rsid w:val="008454C5"/>
    <w:rsid w:val="0084734A"/>
    <w:rsid w:val="00852641"/>
    <w:rsid w:val="008568A0"/>
    <w:rsid w:val="00874593"/>
    <w:rsid w:val="008746A6"/>
    <w:rsid w:val="00876456"/>
    <w:rsid w:val="00883A46"/>
    <w:rsid w:val="0089516F"/>
    <w:rsid w:val="008A0B8C"/>
    <w:rsid w:val="008A4001"/>
    <w:rsid w:val="008A5B76"/>
    <w:rsid w:val="008B4AE9"/>
    <w:rsid w:val="008B6A7D"/>
    <w:rsid w:val="008C7EF5"/>
    <w:rsid w:val="008D0664"/>
    <w:rsid w:val="008D4112"/>
    <w:rsid w:val="00901F98"/>
    <w:rsid w:val="009026C4"/>
    <w:rsid w:val="00907678"/>
    <w:rsid w:val="009135AE"/>
    <w:rsid w:val="00914B05"/>
    <w:rsid w:val="00917A6B"/>
    <w:rsid w:val="00921C35"/>
    <w:rsid w:val="00927D7A"/>
    <w:rsid w:val="009309D5"/>
    <w:rsid w:val="00932D5A"/>
    <w:rsid w:val="0094338D"/>
    <w:rsid w:val="0094680A"/>
    <w:rsid w:val="009532EE"/>
    <w:rsid w:val="00954572"/>
    <w:rsid w:val="009734D1"/>
    <w:rsid w:val="009851A8"/>
    <w:rsid w:val="0099249E"/>
    <w:rsid w:val="00995D88"/>
    <w:rsid w:val="00996A0A"/>
    <w:rsid w:val="009A014F"/>
    <w:rsid w:val="009A2E5D"/>
    <w:rsid w:val="009A30AF"/>
    <w:rsid w:val="009B6980"/>
    <w:rsid w:val="009C2F3F"/>
    <w:rsid w:val="009C6302"/>
    <w:rsid w:val="009C7E02"/>
    <w:rsid w:val="009E1017"/>
    <w:rsid w:val="009F0A8D"/>
    <w:rsid w:val="00A21619"/>
    <w:rsid w:val="00A3519B"/>
    <w:rsid w:val="00A408C9"/>
    <w:rsid w:val="00A4669E"/>
    <w:rsid w:val="00A471CB"/>
    <w:rsid w:val="00A50294"/>
    <w:rsid w:val="00A52038"/>
    <w:rsid w:val="00A53C91"/>
    <w:rsid w:val="00A55C8F"/>
    <w:rsid w:val="00A649B4"/>
    <w:rsid w:val="00A74108"/>
    <w:rsid w:val="00A8155E"/>
    <w:rsid w:val="00A81BBF"/>
    <w:rsid w:val="00A83918"/>
    <w:rsid w:val="00A931D8"/>
    <w:rsid w:val="00A96D0F"/>
    <w:rsid w:val="00AA16D5"/>
    <w:rsid w:val="00AA24F7"/>
    <w:rsid w:val="00AB274C"/>
    <w:rsid w:val="00AB3CEC"/>
    <w:rsid w:val="00AB5F7D"/>
    <w:rsid w:val="00AC51D6"/>
    <w:rsid w:val="00AD513D"/>
    <w:rsid w:val="00AE33DF"/>
    <w:rsid w:val="00AF157A"/>
    <w:rsid w:val="00AF3585"/>
    <w:rsid w:val="00B12157"/>
    <w:rsid w:val="00B256CB"/>
    <w:rsid w:val="00B35C77"/>
    <w:rsid w:val="00B41A30"/>
    <w:rsid w:val="00B44EA7"/>
    <w:rsid w:val="00B453D5"/>
    <w:rsid w:val="00B53238"/>
    <w:rsid w:val="00B54CB4"/>
    <w:rsid w:val="00B557AF"/>
    <w:rsid w:val="00B568FD"/>
    <w:rsid w:val="00B614B1"/>
    <w:rsid w:val="00B62E91"/>
    <w:rsid w:val="00B63101"/>
    <w:rsid w:val="00B726B3"/>
    <w:rsid w:val="00B7518F"/>
    <w:rsid w:val="00B86926"/>
    <w:rsid w:val="00B908DE"/>
    <w:rsid w:val="00B90FC7"/>
    <w:rsid w:val="00B91133"/>
    <w:rsid w:val="00B91579"/>
    <w:rsid w:val="00BA5AA1"/>
    <w:rsid w:val="00BA6C6A"/>
    <w:rsid w:val="00BB3B8B"/>
    <w:rsid w:val="00BB5F4C"/>
    <w:rsid w:val="00BC4813"/>
    <w:rsid w:val="00BC5911"/>
    <w:rsid w:val="00BC6B17"/>
    <w:rsid w:val="00BD25C3"/>
    <w:rsid w:val="00BD59BB"/>
    <w:rsid w:val="00BE103B"/>
    <w:rsid w:val="00BE3262"/>
    <w:rsid w:val="00BF003F"/>
    <w:rsid w:val="00BF26F6"/>
    <w:rsid w:val="00BF5685"/>
    <w:rsid w:val="00C01824"/>
    <w:rsid w:val="00C04CFC"/>
    <w:rsid w:val="00C15890"/>
    <w:rsid w:val="00C158E0"/>
    <w:rsid w:val="00C33610"/>
    <w:rsid w:val="00C363ED"/>
    <w:rsid w:val="00C40E00"/>
    <w:rsid w:val="00C4199A"/>
    <w:rsid w:val="00C53C24"/>
    <w:rsid w:val="00C56EA5"/>
    <w:rsid w:val="00C7008F"/>
    <w:rsid w:val="00C71B62"/>
    <w:rsid w:val="00C72EB5"/>
    <w:rsid w:val="00C73632"/>
    <w:rsid w:val="00C74412"/>
    <w:rsid w:val="00C74C0D"/>
    <w:rsid w:val="00C77BDB"/>
    <w:rsid w:val="00C83922"/>
    <w:rsid w:val="00C93BE1"/>
    <w:rsid w:val="00C972FE"/>
    <w:rsid w:val="00CA680C"/>
    <w:rsid w:val="00CB31A8"/>
    <w:rsid w:val="00CB7E3F"/>
    <w:rsid w:val="00CC0CA8"/>
    <w:rsid w:val="00CD2626"/>
    <w:rsid w:val="00CD7938"/>
    <w:rsid w:val="00CF123C"/>
    <w:rsid w:val="00CF2549"/>
    <w:rsid w:val="00D10F69"/>
    <w:rsid w:val="00D156C2"/>
    <w:rsid w:val="00D16DA6"/>
    <w:rsid w:val="00D25EE0"/>
    <w:rsid w:val="00D30102"/>
    <w:rsid w:val="00D3489D"/>
    <w:rsid w:val="00D453E0"/>
    <w:rsid w:val="00D4753D"/>
    <w:rsid w:val="00D60C2D"/>
    <w:rsid w:val="00D65E22"/>
    <w:rsid w:val="00D7036A"/>
    <w:rsid w:val="00D81759"/>
    <w:rsid w:val="00DA5B4E"/>
    <w:rsid w:val="00DB28A0"/>
    <w:rsid w:val="00DC0985"/>
    <w:rsid w:val="00DE3CA8"/>
    <w:rsid w:val="00DF01E5"/>
    <w:rsid w:val="00DF11A8"/>
    <w:rsid w:val="00DF3726"/>
    <w:rsid w:val="00DF69AC"/>
    <w:rsid w:val="00E13B28"/>
    <w:rsid w:val="00E2445B"/>
    <w:rsid w:val="00E24C46"/>
    <w:rsid w:val="00E37320"/>
    <w:rsid w:val="00E40F00"/>
    <w:rsid w:val="00E42967"/>
    <w:rsid w:val="00E46198"/>
    <w:rsid w:val="00E46D18"/>
    <w:rsid w:val="00E60A33"/>
    <w:rsid w:val="00E72676"/>
    <w:rsid w:val="00E8296A"/>
    <w:rsid w:val="00E83DBA"/>
    <w:rsid w:val="00E957D4"/>
    <w:rsid w:val="00E96648"/>
    <w:rsid w:val="00EA0F35"/>
    <w:rsid w:val="00EA7388"/>
    <w:rsid w:val="00EB5423"/>
    <w:rsid w:val="00EB5699"/>
    <w:rsid w:val="00EC0663"/>
    <w:rsid w:val="00EC58B8"/>
    <w:rsid w:val="00ED0E5E"/>
    <w:rsid w:val="00ED587D"/>
    <w:rsid w:val="00ED58DA"/>
    <w:rsid w:val="00F06231"/>
    <w:rsid w:val="00F10DD0"/>
    <w:rsid w:val="00F15432"/>
    <w:rsid w:val="00F15FE1"/>
    <w:rsid w:val="00F250C3"/>
    <w:rsid w:val="00F314F8"/>
    <w:rsid w:val="00F31723"/>
    <w:rsid w:val="00F36F56"/>
    <w:rsid w:val="00F37141"/>
    <w:rsid w:val="00F545E8"/>
    <w:rsid w:val="00F55BB2"/>
    <w:rsid w:val="00F57474"/>
    <w:rsid w:val="00F6301E"/>
    <w:rsid w:val="00F6385D"/>
    <w:rsid w:val="00F65CDA"/>
    <w:rsid w:val="00F75CE9"/>
    <w:rsid w:val="00F76AF7"/>
    <w:rsid w:val="00F800B4"/>
    <w:rsid w:val="00FC11CE"/>
    <w:rsid w:val="00FC778D"/>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EC19C"/>
  <w15:chartTrackingRefBased/>
  <w15:docId w15:val="{2E5EFA6A-D584-4BE7-879D-E0FCA3BA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vertAlign w:val="superscript"/>
        <w:lang w:val="en-US" w:eastAsia="ja-JP" w:bidi="ar-SA"/>
      </w:rPr>
    </w:rPrDefault>
    <w:pPrDefault>
      <w:pPr>
        <w:spacing w:after="120" w:line="0" w:lineRule="atLeast"/>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Title" w:qFormat="1"/>
    <w:lsdException w:name="Default Paragraph Font" w:semiHidden="1" w:unhideWhenUsed="1"/>
    <w:lsdException w:name="Body Text" w:semiHidden="1" w:unhideWhenUsed="1"/>
    <w:lsdException w:name="Subtitle" w:qFormat="1"/>
    <w:lsdException w:name="Date" w:semiHidden="1" w:unhideWhenUsed="1"/>
    <w:lsdException w:name="Body Text Indent 2" w:semiHidden="1" w:unhideWhenUsed="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C2F"/>
    <w:rPr>
      <w:vertAlign w:val="baseline"/>
    </w:rPr>
  </w:style>
  <w:style w:type="paragraph" w:styleId="Heading1">
    <w:name w:val="heading 1"/>
    <w:basedOn w:val="BodyText"/>
    <w:next w:val="BodyText"/>
    <w:link w:val="Heading1Char"/>
    <w:qFormat/>
    <w:rsid w:val="00F15FE1"/>
    <w:pPr>
      <w:keepNext/>
      <w:keepLines/>
      <w:jc w:val="left"/>
      <w:outlineLvl w:val="0"/>
    </w:pPr>
    <w:rPr>
      <w:b/>
      <w:bCs/>
      <w:caps/>
    </w:rPr>
  </w:style>
  <w:style w:type="paragraph" w:styleId="Heading2">
    <w:name w:val="heading 2"/>
    <w:basedOn w:val="BodyText"/>
    <w:next w:val="BodyText"/>
    <w:link w:val="Heading2Char"/>
    <w:qFormat/>
    <w:rsid w:val="00F15FE1"/>
    <w:pPr>
      <w:keepNext/>
      <w:keepLines/>
      <w:jc w:val="left"/>
      <w:outlineLvl w:val="1"/>
    </w:pPr>
    <w:rPr>
      <w:b/>
      <w:bCs/>
      <w:smallCaps/>
    </w:rPr>
  </w:style>
  <w:style w:type="paragraph" w:styleId="Heading3">
    <w:name w:val="heading 3"/>
    <w:basedOn w:val="Normal"/>
    <w:next w:val="BodyText"/>
    <w:link w:val="Heading3Char"/>
    <w:qFormat/>
    <w:rsid w:val="00F15FE1"/>
    <w:pPr>
      <w:keepNext/>
      <w:keepLines/>
      <w:spacing w:after="240"/>
      <w:outlineLvl w:val="2"/>
    </w:pPr>
    <w:rPr>
      <w:b/>
      <w:bCs/>
    </w:rPr>
  </w:style>
  <w:style w:type="paragraph" w:styleId="Heading4">
    <w:name w:val="heading 4"/>
    <w:basedOn w:val="Heading3"/>
    <w:next w:val="BodyText"/>
    <w:link w:val="Heading4Char"/>
    <w:qFormat/>
    <w:rsid w:val="00F15FE1"/>
    <w:pPr>
      <w:outlineLvl w:val="3"/>
    </w:pPr>
    <w:rPr>
      <w:caps/>
    </w:rPr>
  </w:style>
  <w:style w:type="paragraph" w:styleId="Heading5">
    <w:name w:val="heading 5"/>
    <w:basedOn w:val="BodyText"/>
    <w:next w:val="BodyText"/>
    <w:link w:val="Heading5Char"/>
    <w:qFormat/>
    <w:rsid w:val="00F15FE1"/>
    <w:pPr>
      <w:keepNext/>
      <w:jc w:val="center"/>
      <w:outlineLvl w:val="4"/>
    </w:pPr>
    <w:rPr>
      <w:b/>
      <w:bCs/>
      <w:caps/>
    </w:rPr>
  </w:style>
  <w:style w:type="paragraph" w:styleId="Heading6">
    <w:name w:val="heading 6"/>
    <w:basedOn w:val="BodyText"/>
    <w:next w:val="BodyText"/>
    <w:link w:val="Heading6Char"/>
    <w:uiPriority w:val="9"/>
    <w:qFormat/>
    <w:rsid w:val="00F15FE1"/>
    <w:pPr>
      <w:keepNext/>
      <w:jc w:val="center"/>
      <w:outlineLvl w:val="5"/>
    </w:pPr>
    <w:rPr>
      <w:b/>
      <w:bCs/>
    </w:rPr>
  </w:style>
  <w:style w:type="paragraph" w:styleId="Heading7">
    <w:name w:val="heading 7"/>
    <w:basedOn w:val="Heading6"/>
    <w:next w:val="BodyText"/>
    <w:link w:val="Heading7Char"/>
    <w:qFormat/>
    <w:rsid w:val="00F15FE1"/>
    <w:pPr>
      <w:outlineLvl w:val="6"/>
    </w:pPr>
  </w:style>
  <w:style w:type="paragraph" w:styleId="Heading8">
    <w:name w:val="heading 8"/>
    <w:basedOn w:val="Heading7"/>
    <w:next w:val="BodyText"/>
    <w:link w:val="Heading8Char"/>
    <w:qFormat/>
    <w:rsid w:val="00F15FE1"/>
    <w:pPr>
      <w:outlineLvl w:val="7"/>
    </w:pPr>
  </w:style>
  <w:style w:type="paragraph" w:styleId="Heading9">
    <w:name w:val="heading 9"/>
    <w:basedOn w:val="Normal"/>
    <w:next w:val="NormalIndent"/>
    <w:link w:val="Heading9Char"/>
    <w:qFormat/>
    <w:rsid w:val="00F15FE1"/>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5FE1"/>
    <w:pPr>
      <w:ind w:left="432" w:hanging="432"/>
    </w:pPr>
    <w:rPr>
      <w:sz w:val="18"/>
      <w:szCs w:val="22"/>
    </w:rPr>
  </w:style>
  <w:style w:type="character" w:customStyle="1" w:styleId="FootnoteTextChar">
    <w:name w:val="Footnote Text Char"/>
    <w:basedOn w:val="DefaultParagraphFont"/>
    <w:link w:val="FootnoteText"/>
    <w:semiHidden/>
    <w:rsid w:val="00F15FE1"/>
    <w:rPr>
      <w:sz w:val="18"/>
      <w:szCs w:val="22"/>
      <w:vertAlign w:val="baseline"/>
    </w:rPr>
  </w:style>
  <w:style w:type="character" w:styleId="FootnoteReference">
    <w:name w:val="footnote reference"/>
    <w:semiHidden/>
    <w:rsid w:val="00F15FE1"/>
    <w:rPr>
      <w:rFonts w:ascii="Times New Roman" w:hAnsi="Times New Roman" w:cs="Times New Roman"/>
      <w:b w:val="0"/>
      <w:i w:val="0"/>
      <w:position w:val="0"/>
      <w:sz w:val="18"/>
      <w:szCs w:val="18"/>
      <w:vertAlign w:val="superscript"/>
    </w:rPr>
  </w:style>
  <w:style w:type="paragraph" w:customStyle="1" w:styleId="Footnotenumbering">
    <w:name w:val="Footnote numbering"/>
    <w:basedOn w:val="BodyText"/>
    <w:link w:val="FootnotenumberingChar"/>
    <w:qFormat/>
    <w:rsid w:val="00F15FE1"/>
    <w:pPr>
      <w:spacing w:after="120"/>
    </w:pPr>
    <w:rPr>
      <w:sz w:val="18"/>
      <w:szCs w:val="22"/>
    </w:rPr>
  </w:style>
  <w:style w:type="character" w:customStyle="1" w:styleId="FootnotenumberingChar">
    <w:name w:val="Footnote numbering Char"/>
    <w:basedOn w:val="BodyTextChar"/>
    <w:link w:val="Footnotenumbering"/>
    <w:rsid w:val="00F15FE1"/>
    <w:rPr>
      <w:sz w:val="18"/>
      <w:szCs w:val="22"/>
      <w:vertAlign w:val="baseline"/>
    </w:rPr>
  </w:style>
  <w:style w:type="paragraph" w:styleId="BodyText">
    <w:name w:val="Body Text"/>
    <w:basedOn w:val="Normal"/>
    <w:link w:val="BodyTextChar"/>
    <w:rsid w:val="00F15FE1"/>
    <w:pPr>
      <w:spacing w:after="240"/>
    </w:pPr>
  </w:style>
  <w:style w:type="character" w:customStyle="1" w:styleId="BodyTextChar">
    <w:name w:val="Body Text Char"/>
    <w:basedOn w:val="DefaultParagraphFont"/>
    <w:link w:val="BodyText"/>
    <w:rsid w:val="00F15FE1"/>
    <w:rPr>
      <w:vertAlign w:val="baseline"/>
    </w:rPr>
  </w:style>
  <w:style w:type="paragraph" w:customStyle="1" w:styleId="BodyTextLawSections">
    <w:name w:val="Body Text Law Sections"/>
    <w:basedOn w:val="BodyText"/>
    <w:rsid w:val="00F15FE1"/>
    <w:rPr>
      <w:sz w:val="22"/>
    </w:rPr>
  </w:style>
  <w:style w:type="paragraph" w:customStyle="1" w:styleId="a">
    <w:name w:val="(a)"/>
    <w:basedOn w:val="BodyText"/>
    <w:rsid w:val="00F15FE1"/>
    <w:pPr>
      <w:ind w:left="720" w:hanging="720"/>
    </w:pPr>
  </w:style>
  <w:style w:type="paragraph" w:customStyle="1" w:styleId="i">
    <w:name w:val="(i)"/>
    <w:basedOn w:val="a"/>
    <w:rsid w:val="00F15FE1"/>
    <w:pPr>
      <w:tabs>
        <w:tab w:val="right" w:pos="1296"/>
      </w:tabs>
      <w:ind w:left="1440" w:hanging="1440"/>
    </w:pPr>
  </w:style>
  <w:style w:type="paragraph" w:customStyle="1" w:styleId="indexhead2">
    <w:name w:val="index head2"/>
    <w:basedOn w:val="BodyText"/>
    <w:rsid w:val="00F15FE1"/>
    <w:pPr>
      <w:tabs>
        <w:tab w:val="right" w:pos="8064"/>
      </w:tabs>
    </w:pPr>
    <w:rPr>
      <w:b/>
      <w:bCs/>
    </w:rPr>
  </w:style>
  <w:style w:type="paragraph" w:customStyle="1" w:styleId="ParaHeading">
    <w:name w:val="ParaHeading"/>
    <w:basedOn w:val="BodyText"/>
    <w:next w:val="BodyText"/>
    <w:rsid w:val="00F15FE1"/>
    <w:pPr>
      <w:keepNext/>
      <w:jc w:val="left"/>
    </w:pPr>
    <w:rPr>
      <w:b/>
      <w:bCs/>
    </w:rPr>
  </w:style>
  <w:style w:type="paragraph" w:customStyle="1" w:styleId="A0">
    <w:name w:val="A"/>
    <w:basedOn w:val="a"/>
    <w:rsid w:val="00F15FE1"/>
    <w:pPr>
      <w:ind w:left="1872" w:hanging="432"/>
    </w:pPr>
  </w:style>
  <w:style w:type="paragraph" w:customStyle="1" w:styleId="Sealing">
    <w:name w:val="Sealing"/>
    <w:basedOn w:val="BodyText"/>
    <w:rsid w:val="00F15FE1"/>
    <w:pPr>
      <w:keepLines/>
      <w:tabs>
        <w:tab w:val="left" w:pos="1728"/>
        <w:tab w:val="left" w:pos="4320"/>
      </w:tabs>
      <w:spacing w:after="480"/>
      <w:jc w:val="left"/>
    </w:pPr>
  </w:style>
  <w:style w:type="paragraph" w:customStyle="1" w:styleId="footer2">
    <w:name w:val="footer2"/>
    <w:basedOn w:val="Footer"/>
    <w:rsid w:val="00F15FE1"/>
    <w:pPr>
      <w:tabs>
        <w:tab w:val="clear" w:pos="8280"/>
        <w:tab w:val="right" w:pos="8064"/>
      </w:tabs>
    </w:pPr>
  </w:style>
  <w:style w:type="paragraph" w:styleId="Footer">
    <w:name w:val="footer"/>
    <w:basedOn w:val="Normal"/>
    <w:link w:val="FooterChar"/>
    <w:uiPriority w:val="99"/>
    <w:rsid w:val="00F15FE1"/>
    <w:pPr>
      <w:tabs>
        <w:tab w:val="right" w:pos="8280"/>
      </w:tabs>
    </w:pPr>
    <w:rPr>
      <w:sz w:val="18"/>
      <w:szCs w:val="18"/>
    </w:rPr>
  </w:style>
  <w:style w:type="character" w:customStyle="1" w:styleId="FooterChar">
    <w:name w:val="Footer Char"/>
    <w:basedOn w:val="DefaultParagraphFont"/>
    <w:link w:val="Footer"/>
    <w:uiPriority w:val="99"/>
    <w:rsid w:val="00F15FE1"/>
    <w:rPr>
      <w:sz w:val="18"/>
      <w:szCs w:val="18"/>
      <w:vertAlign w:val="baseline"/>
    </w:rPr>
  </w:style>
  <w:style w:type="paragraph" w:customStyle="1" w:styleId="pmf">
    <w:name w:val="pmf"/>
    <w:basedOn w:val="BodyText"/>
    <w:rsid w:val="00F15FE1"/>
  </w:style>
  <w:style w:type="paragraph" w:customStyle="1" w:styleId="Yourref">
    <w:name w:val="Yourref"/>
    <w:basedOn w:val="Normal"/>
    <w:next w:val="Date"/>
    <w:rsid w:val="00F15FE1"/>
    <w:pPr>
      <w:tabs>
        <w:tab w:val="left" w:pos="1440"/>
      </w:tabs>
      <w:spacing w:after="840"/>
      <w:jc w:val="right"/>
    </w:pPr>
    <w:rPr>
      <w:sz w:val="18"/>
      <w:szCs w:val="18"/>
    </w:rPr>
  </w:style>
  <w:style w:type="paragraph" w:styleId="Date">
    <w:name w:val="Date"/>
    <w:basedOn w:val="Normal"/>
    <w:link w:val="DateChar"/>
    <w:rsid w:val="00F15FE1"/>
    <w:pPr>
      <w:spacing w:after="240"/>
      <w:jc w:val="right"/>
    </w:pPr>
  </w:style>
  <w:style w:type="character" w:customStyle="1" w:styleId="DateChar">
    <w:name w:val="Date Char"/>
    <w:basedOn w:val="DefaultParagraphFont"/>
    <w:link w:val="Date"/>
    <w:rsid w:val="00F15FE1"/>
    <w:rPr>
      <w:vertAlign w:val="baseline"/>
    </w:rPr>
  </w:style>
  <w:style w:type="paragraph" w:customStyle="1" w:styleId="Yours">
    <w:name w:val="Yours"/>
    <w:basedOn w:val="BodyText"/>
    <w:next w:val="Author"/>
    <w:rsid w:val="00F15FE1"/>
    <w:pPr>
      <w:keepNext/>
      <w:spacing w:after="1200"/>
    </w:pPr>
  </w:style>
  <w:style w:type="paragraph" w:customStyle="1" w:styleId="ys">
    <w:name w:val="ys"/>
    <w:basedOn w:val="Yours"/>
    <w:next w:val="Author"/>
    <w:rsid w:val="00F15FE1"/>
    <w:pPr>
      <w:spacing w:after="240"/>
    </w:pPr>
  </w:style>
  <w:style w:type="paragraph" w:customStyle="1" w:styleId="Ourref">
    <w:name w:val="Ourref"/>
    <w:basedOn w:val="Normal"/>
    <w:next w:val="Yourref"/>
    <w:rsid w:val="00F15FE1"/>
    <w:pPr>
      <w:tabs>
        <w:tab w:val="left" w:pos="1440"/>
      </w:tabs>
      <w:spacing w:after="200"/>
      <w:jc w:val="right"/>
    </w:pPr>
    <w:rPr>
      <w:sz w:val="18"/>
      <w:szCs w:val="18"/>
    </w:rPr>
  </w:style>
  <w:style w:type="paragraph" w:customStyle="1" w:styleId="Address">
    <w:name w:val="Address"/>
    <w:basedOn w:val="BodyText"/>
    <w:rsid w:val="00F15FE1"/>
    <w:pPr>
      <w:spacing w:after="720"/>
      <w:jc w:val="left"/>
    </w:pPr>
  </w:style>
  <w:style w:type="paragraph" w:customStyle="1" w:styleId="DirectDial">
    <w:name w:val="Direct Dial"/>
    <w:basedOn w:val="Normal"/>
    <w:next w:val="Ourref"/>
    <w:rsid w:val="00F15FE1"/>
    <w:pPr>
      <w:tabs>
        <w:tab w:val="left" w:pos="1440"/>
      </w:tabs>
      <w:spacing w:after="200"/>
      <w:jc w:val="right"/>
    </w:pPr>
    <w:rPr>
      <w:sz w:val="18"/>
      <w:szCs w:val="18"/>
    </w:rPr>
  </w:style>
  <w:style w:type="paragraph" w:customStyle="1" w:styleId="Dear">
    <w:name w:val="Dear"/>
    <w:basedOn w:val="Normal"/>
    <w:next w:val="BodyText"/>
    <w:rsid w:val="00F15FE1"/>
    <w:pPr>
      <w:spacing w:after="240"/>
    </w:pPr>
  </w:style>
  <w:style w:type="paragraph" w:customStyle="1" w:styleId="EnvelopeAddress1">
    <w:name w:val="Envelope Address1"/>
    <w:basedOn w:val="Normal"/>
    <w:rsid w:val="00F15FE1"/>
    <w:pPr>
      <w:keepNext/>
      <w:keepLines/>
      <w:framePr w:w="7920" w:h="1987" w:hRule="exact" w:hSpace="187" w:wrap="around" w:vAnchor="page" w:hAnchor="text" w:xAlign="center" w:y="2881"/>
      <w:ind w:left="2880"/>
    </w:pPr>
  </w:style>
  <w:style w:type="paragraph" w:customStyle="1" w:styleId="ByHand">
    <w:name w:val="ByHand"/>
    <w:basedOn w:val="BodyText"/>
    <w:next w:val="Address"/>
    <w:rsid w:val="00F15FE1"/>
    <w:pPr>
      <w:spacing w:after="0"/>
      <w:jc w:val="left"/>
    </w:pPr>
  </w:style>
  <w:style w:type="paragraph" w:customStyle="1" w:styleId="Author">
    <w:name w:val="Author"/>
    <w:basedOn w:val="ys"/>
    <w:rsid w:val="00F15FE1"/>
    <w:pPr>
      <w:spacing w:after="0"/>
    </w:pPr>
  </w:style>
  <w:style w:type="paragraph" w:customStyle="1" w:styleId="MarginalNote">
    <w:name w:val="Marginal Note"/>
    <w:basedOn w:val="BodyText"/>
    <w:next w:val="BodyText"/>
    <w:rsid w:val="00F15FE1"/>
    <w:pPr>
      <w:keepNext/>
      <w:keepLines/>
      <w:framePr w:w="1152" w:hSpace="144" w:wrap="around" w:vAnchor="text" w:hAnchor="page" w:y="1"/>
      <w:spacing w:before="40" w:after="0" w:line="180" w:lineRule="exact"/>
      <w:jc w:val="left"/>
    </w:pPr>
    <w:rPr>
      <w:b/>
      <w:bCs/>
      <w:sz w:val="18"/>
      <w:szCs w:val="18"/>
    </w:rPr>
  </w:style>
  <w:style w:type="character" w:customStyle="1" w:styleId="Heading1Char">
    <w:name w:val="Heading 1 Char"/>
    <w:basedOn w:val="DefaultParagraphFont"/>
    <w:link w:val="Heading1"/>
    <w:rsid w:val="00F15FE1"/>
    <w:rPr>
      <w:b/>
      <w:bCs/>
      <w:caps/>
      <w:vertAlign w:val="baseline"/>
    </w:rPr>
  </w:style>
  <w:style w:type="character" w:customStyle="1" w:styleId="Heading2Char">
    <w:name w:val="Heading 2 Char"/>
    <w:basedOn w:val="DefaultParagraphFont"/>
    <w:link w:val="Heading2"/>
    <w:rsid w:val="00F15FE1"/>
    <w:rPr>
      <w:b/>
      <w:bCs/>
      <w:smallCaps/>
      <w:vertAlign w:val="baseline"/>
    </w:rPr>
  </w:style>
  <w:style w:type="character" w:customStyle="1" w:styleId="Heading3Char">
    <w:name w:val="Heading 3 Char"/>
    <w:basedOn w:val="DefaultParagraphFont"/>
    <w:link w:val="Heading3"/>
    <w:rsid w:val="00F15FE1"/>
    <w:rPr>
      <w:b/>
      <w:bCs/>
      <w:vertAlign w:val="baseline"/>
    </w:rPr>
  </w:style>
  <w:style w:type="character" w:customStyle="1" w:styleId="Heading4Char">
    <w:name w:val="Heading 4 Char"/>
    <w:basedOn w:val="DefaultParagraphFont"/>
    <w:link w:val="Heading4"/>
    <w:rsid w:val="00F15FE1"/>
    <w:rPr>
      <w:b/>
      <w:bCs/>
      <w:caps/>
      <w:vertAlign w:val="baseline"/>
    </w:rPr>
  </w:style>
  <w:style w:type="character" w:customStyle="1" w:styleId="Heading5Char">
    <w:name w:val="Heading 5 Char"/>
    <w:basedOn w:val="DefaultParagraphFont"/>
    <w:link w:val="Heading5"/>
    <w:rsid w:val="00F15FE1"/>
    <w:rPr>
      <w:b/>
      <w:bCs/>
      <w:caps/>
      <w:vertAlign w:val="baseline"/>
    </w:rPr>
  </w:style>
  <w:style w:type="character" w:customStyle="1" w:styleId="Heading6Char">
    <w:name w:val="Heading 6 Char"/>
    <w:basedOn w:val="DefaultParagraphFont"/>
    <w:link w:val="Heading6"/>
    <w:uiPriority w:val="9"/>
    <w:rsid w:val="00F15FE1"/>
    <w:rPr>
      <w:b/>
      <w:bCs/>
      <w:vertAlign w:val="baseline"/>
    </w:rPr>
  </w:style>
  <w:style w:type="character" w:customStyle="1" w:styleId="Heading7Char">
    <w:name w:val="Heading 7 Char"/>
    <w:basedOn w:val="DefaultParagraphFont"/>
    <w:link w:val="Heading7"/>
    <w:rsid w:val="00F15FE1"/>
    <w:rPr>
      <w:b/>
      <w:bCs/>
      <w:vertAlign w:val="baseline"/>
    </w:rPr>
  </w:style>
  <w:style w:type="character" w:customStyle="1" w:styleId="Heading8Char">
    <w:name w:val="Heading 8 Char"/>
    <w:basedOn w:val="DefaultParagraphFont"/>
    <w:link w:val="Heading8"/>
    <w:rsid w:val="00F15FE1"/>
    <w:rPr>
      <w:b/>
      <w:bCs/>
      <w:vertAlign w:val="baseline"/>
    </w:rPr>
  </w:style>
  <w:style w:type="character" w:customStyle="1" w:styleId="Heading9Char">
    <w:name w:val="Heading 9 Char"/>
    <w:basedOn w:val="DefaultParagraphFont"/>
    <w:link w:val="Heading9"/>
    <w:rsid w:val="00F15FE1"/>
    <w:rPr>
      <w:i/>
      <w:iCs/>
      <w:vertAlign w:val="baseline"/>
    </w:rPr>
  </w:style>
  <w:style w:type="paragraph" w:styleId="NormalIndent">
    <w:name w:val="Normal Indent"/>
    <w:basedOn w:val="Normal"/>
    <w:rsid w:val="00F15FE1"/>
    <w:pPr>
      <w:spacing w:after="240"/>
    </w:pPr>
  </w:style>
  <w:style w:type="paragraph" w:styleId="Index1">
    <w:name w:val="index 1"/>
    <w:basedOn w:val="Normal"/>
    <w:next w:val="Normal"/>
    <w:semiHidden/>
    <w:rsid w:val="00F15FE1"/>
  </w:style>
  <w:style w:type="paragraph" w:styleId="Index2">
    <w:name w:val="index 2"/>
    <w:basedOn w:val="Normal"/>
    <w:next w:val="Normal"/>
    <w:semiHidden/>
    <w:rsid w:val="00F15FE1"/>
    <w:pPr>
      <w:ind w:left="283"/>
    </w:pPr>
  </w:style>
  <w:style w:type="paragraph" w:styleId="Index3">
    <w:name w:val="index 3"/>
    <w:basedOn w:val="Normal"/>
    <w:next w:val="Normal"/>
    <w:semiHidden/>
    <w:rsid w:val="00F15FE1"/>
    <w:pPr>
      <w:ind w:left="566"/>
    </w:pPr>
  </w:style>
  <w:style w:type="paragraph" w:styleId="Index4">
    <w:name w:val="index 4"/>
    <w:basedOn w:val="Normal"/>
    <w:next w:val="Normal"/>
    <w:semiHidden/>
    <w:rsid w:val="00F15FE1"/>
    <w:pPr>
      <w:ind w:left="849"/>
    </w:pPr>
  </w:style>
  <w:style w:type="paragraph" w:styleId="Index5">
    <w:name w:val="index 5"/>
    <w:basedOn w:val="Normal"/>
    <w:next w:val="Normal"/>
    <w:semiHidden/>
    <w:rsid w:val="00F15FE1"/>
    <w:pPr>
      <w:ind w:left="1132"/>
    </w:pPr>
  </w:style>
  <w:style w:type="paragraph" w:styleId="Index6">
    <w:name w:val="index 6"/>
    <w:basedOn w:val="Normal"/>
    <w:next w:val="Normal"/>
    <w:semiHidden/>
    <w:rsid w:val="00F15FE1"/>
    <w:pPr>
      <w:ind w:left="1415"/>
    </w:pPr>
  </w:style>
  <w:style w:type="paragraph" w:styleId="Index7">
    <w:name w:val="index 7"/>
    <w:basedOn w:val="Normal"/>
    <w:next w:val="Normal"/>
    <w:semiHidden/>
    <w:rsid w:val="00F15FE1"/>
    <w:pPr>
      <w:ind w:left="1698"/>
    </w:pPr>
  </w:style>
  <w:style w:type="paragraph" w:styleId="TOC1">
    <w:name w:val="toc 1"/>
    <w:basedOn w:val="BodyText"/>
    <w:next w:val="BodyText"/>
    <w:semiHidden/>
    <w:rsid w:val="00F15FE1"/>
    <w:pPr>
      <w:keepNext/>
      <w:tabs>
        <w:tab w:val="right" w:leader="dot" w:pos="8064"/>
      </w:tabs>
      <w:spacing w:before="120" w:after="120"/>
      <w:jc w:val="left"/>
    </w:pPr>
    <w:rPr>
      <w:caps/>
    </w:rPr>
  </w:style>
  <w:style w:type="paragraph" w:styleId="TOC2">
    <w:name w:val="toc 2"/>
    <w:basedOn w:val="BodyText"/>
    <w:next w:val="BodyText"/>
    <w:semiHidden/>
    <w:rsid w:val="00F15FE1"/>
    <w:pPr>
      <w:tabs>
        <w:tab w:val="right" w:leader="dot" w:pos="8064"/>
      </w:tabs>
      <w:spacing w:before="120" w:after="120"/>
      <w:ind w:left="432" w:hanging="432"/>
      <w:jc w:val="left"/>
    </w:pPr>
    <w:rPr>
      <w:smallCaps/>
    </w:rPr>
  </w:style>
  <w:style w:type="paragraph" w:styleId="TOC3">
    <w:name w:val="toc 3"/>
    <w:basedOn w:val="BodyText"/>
    <w:next w:val="BodyText"/>
    <w:semiHidden/>
    <w:rsid w:val="00F15FE1"/>
    <w:pPr>
      <w:tabs>
        <w:tab w:val="right" w:leader="dot" w:pos="8064"/>
      </w:tabs>
      <w:spacing w:after="0"/>
      <w:ind w:left="432"/>
      <w:jc w:val="left"/>
    </w:pPr>
  </w:style>
  <w:style w:type="paragraph" w:styleId="TOC4">
    <w:name w:val="toc 4"/>
    <w:basedOn w:val="BodyText"/>
    <w:next w:val="BodyText"/>
    <w:semiHidden/>
    <w:rsid w:val="00F15FE1"/>
    <w:pPr>
      <w:tabs>
        <w:tab w:val="right" w:leader="dot" w:pos="8064"/>
      </w:tabs>
      <w:ind w:left="1296"/>
      <w:jc w:val="left"/>
    </w:pPr>
  </w:style>
  <w:style w:type="paragraph" w:styleId="TOC5">
    <w:name w:val="toc 5"/>
    <w:basedOn w:val="TOC4"/>
    <w:semiHidden/>
    <w:rsid w:val="00F15FE1"/>
    <w:pPr>
      <w:spacing w:before="120" w:after="120"/>
      <w:ind w:left="0"/>
    </w:pPr>
    <w:rPr>
      <w:caps/>
    </w:rPr>
  </w:style>
  <w:style w:type="paragraph" w:styleId="TOC6">
    <w:name w:val="toc 6"/>
    <w:basedOn w:val="TOC3"/>
    <w:semiHidden/>
    <w:rsid w:val="00F15FE1"/>
  </w:style>
  <w:style w:type="paragraph" w:styleId="TOC7">
    <w:name w:val="toc 7"/>
    <w:basedOn w:val="TOC3"/>
    <w:semiHidden/>
    <w:rsid w:val="00F15FE1"/>
  </w:style>
  <w:style w:type="paragraph" w:styleId="TOC8">
    <w:name w:val="toc 8"/>
    <w:basedOn w:val="TOC3"/>
    <w:semiHidden/>
    <w:rsid w:val="00F15FE1"/>
  </w:style>
  <w:style w:type="paragraph" w:styleId="CommentText">
    <w:name w:val="annotation text"/>
    <w:basedOn w:val="Normal"/>
    <w:link w:val="CommentTextChar"/>
    <w:semiHidden/>
    <w:rsid w:val="00F15FE1"/>
    <w:pPr>
      <w:spacing w:line="180" w:lineRule="exact"/>
      <w:ind w:left="360" w:firstLine="360"/>
    </w:pPr>
    <w:rPr>
      <w:sz w:val="18"/>
      <w:szCs w:val="18"/>
    </w:rPr>
  </w:style>
  <w:style w:type="character" w:customStyle="1" w:styleId="CommentTextChar">
    <w:name w:val="Comment Text Char"/>
    <w:basedOn w:val="DefaultParagraphFont"/>
    <w:link w:val="CommentText"/>
    <w:semiHidden/>
    <w:rsid w:val="00F15FE1"/>
    <w:rPr>
      <w:sz w:val="18"/>
      <w:szCs w:val="18"/>
      <w:vertAlign w:val="baseline"/>
    </w:rPr>
  </w:style>
  <w:style w:type="paragraph" w:styleId="Header">
    <w:name w:val="header"/>
    <w:basedOn w:val="Normal"/>
    <w:link w:val="HeaderChar"/>
    <w:rsid w:val="00F15FE1"/>
    <w:pPr>
      <w:tabs>
        <w:tab w:val="right" w:pos="8280"/>
      </w:tabs>
    </w:pPr>
    <w:rPr>
      <w:sz w:val="18"/>
      <w:szCs w:val="18"/>
    </w:rPr>
  </w:style>
  <w:style w:type="character" w:customStyle="1" w:styleId="HeaderChar">
    <w:name w:val="Header Char"/>
    <w:basedOn w:val="DefaultParagraphFont"/>
    <w:link w:val="Header"/>
    <w:rsid w:val="00F15FE1"/>
    <w:rPr>
      <w:sz w:val="18"/>
      <w:szCs w:val="18"/>
      <w:vertAlign w:val="baseline"/>
    </w:rPr>
  </w:style>
  <w:style w:type="paragraph" w:styleId="IndexHeading">
    <w:name w:val="index heading"/>
    <w:basedOn w:val="Normal"/>
    <w:next w:val="Index1"/>
    <w:semiHidden/>
    <w:rsid w:val="00F15FE1"/>
    <w:pPr>
      <w:spacing w:after="480"/>
      <w:jc w:val="center"/>
    </w:pPr>
    <w:rPr>
      <w:b/>
      <w:bCs/>
      <w:caps/>
    </w:rPr>
  </w:style>
  <w:style w:type="character" w:styleId="CommentReference">
    <w:name w:val="annotation reference"/>
    <w:semiHidden/>
    <w:rsid w:val="00F15FE1"/>
    <w:rPr>
      <w:rFonts w:cs="Times New Roman"/>
      <w:position w:val="6"/>
      <w:sz w:val="18"/>
      <w:szCs w:val="18"/>
    </w:rPr>
  </w:style>
  <w:style w:type="character" w:styleId="LineNumber">
    <w:name w:val="line number"/>
    <w:basedOn w:val="DefaultParagraphFont"/>
    <w:rsid w:val="00F15FE1"/>
  </w:style>
  <w:style w:type="paragraph" w:styleId="BodyTextIndent2">
    <w:name w:val="Body Text Indent 2"/>
    <w:basedOn w:val="Normal"/>
    <w:link w:val="BodyTextIndent2Char"/>
    <w:rsid w:val="00F15FE1"/>
    <w:pPr>
      <w:spacing w:line="480" w:lineRule="auto"/>
      <w:ind w:left="360"/>
    </w:pPr>
  </w:style>
  <w:style w:type="character" w:customStyle="1" w:styleId="BodyTextIndent2Char">
    <w:name w:val="Body Text Indent 2 Char"/>
    <w:basedOn w:val="DefaultParagraphFont"/>
    <w:link w:val="BodyTextIndent2"/>
    <w:rsid w:val="00F15FE1"/>
    <w:rPr>
      <w:vertAlign w:val="baseline"/>
    </w:rPr>
  </w:style>
  <w:style w:type="paragraph" w:customStyle="1" w:styleId="font7">
    <w:name w:val="font_7"/>
    <w:basedOn w:val="Normal"/>
    <w:rsid w:val="00E40F00"/>
    <w:pPr>
      <w:spacing w:before="100" w:beforeAutospacing="1" w:after="100" w:afterAutospacing="1" w:line="240" w:lineRule="auto"/>
      <w:jc w:val="left"/>
    </w:pPr>
    <w:rPr>
      <w:rFonts w:eastAsia="Times New Roman"/>
      <w:sz w:val="24"/>
      <w:szCs w:val="24"/>
      <w:lang w:bidi="th-TH"/>
    </w:rPr>
  </w:style>
  <w:style w:type="paragraph" w:customStyle="1" w:styleId="font8">
    <w:name w:val="font_8"/>
    <w:basedOn w:val="Normal"/>
    <w:rsid w:val="00E40F00"/>
    <w:pPr>
      <w:spacing w:before="100" w:beforeAutospacing="1" w:after="100" w:afterAutospacing="1" w:line="240" w:lineRule="auto"/>
      <w:jc w:val="left"/>
    </w:pPr>
    <w:rPr>
      <w:rFonts w:eastAsia="Times New Roman"/>
      <w:sz w:val="24"/>
      <w:szCs w:val="24"/>
      <w:lang w:bidi="th-TH"/>
    </w:rPr>
  </w:style>
  <w:style w:type="character" w:customStyle="1" w:styleId="wixguard">
    <w:name w:val="wixguard"/>
    <w:basedOn w:val="DefaultParagraphFont"/>
    <w:rsid w:val="00E40F00"/>
  </w:style>
  <w:style w:type="paragraph" w:styleId="ListParagraph">
    <w:name w:val="List Paragraph"/>
    <w:basedOn w:val="Normal"/>
    <w:uiPriority w:val="34"/>
    <w:qFormat/>
    <w:rsid w:val="00801EEB"/>
    <w:pPr>
      <w:ind w:left="720"/>
      <w:contextualSpacing/>
    </w:pPr>
  </w:style>
  <w:style w:type="table" w:styleId="TableGrid">
    <w:name w:val="Table Grid"/>
    <w:basedOn w:val="TableNormal"/>
    <w:uiPriority w:val="39"/>
    <w:rsid w:val="0031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1849"/>
    <w:rPr>
      <w:color w:val="0563C1" w:themeColor="hyperlink"/>
      <w:u w:val="single"/>
    </w:rPr>
  </w:style>
  <w:style w:type="character" w:styleId="UnresolvedMention">
    <w:name w:val="Unresolved Mention"/>
    <w:basedOn w:val="DefaultParagraphFont"/>
    <w:uiPriority w:val="99"/>
    <w:semiHidden/>
    <w:unhideWhenUsed/>
    <w:rsid w:val="00311849"/>
    <w:rPr>
      <w:color w:val="605E5C"/>
      <w:shd w:val="clear" w:color="auto" w:fill="E1DFDD"/>
    </w:rPr>
  </w:style>
  <w:style w:type="character" w:styleId="FollowedHyperlink">
    <w:name w:val="FollowedHyperlink"/>
    <w:basedOn w:val="DefaultParagraphFont"/>
    <w:rsid w:val="00A8155E"/>
    <w:rPr>
      <w:color w:val="954F72" w:themeColor="followedHyperlink"/>
      <w:u w:val="single"/>
    </w:rPr>
  </w:style>
  <w:style w:type="character" w:styleId="Emphasis">
    <w:name w:val="Emphasis"/>
    <w:basedOn w:val="DefaultParagraphFont"/>
    <w:uiPriority w:val="20"/>
    <w:qFormat/>
    <w:rsid w:val="009E1017"/>
    <w:rPr>
      <w:i/>
      <w:iCs/>
    </w:rPr>
  </w:style>
  <w:style w:type="table" w:styleId="GridTable1Light-Accent1">
    <w:name w:val="Grid Table 1 Light Accent 1"/>
    <w:basedOn w:val="TableNormal"/>
    <w:uiPriority w:val="46"/>
    <w:rsid w:val="009B698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8705">
      <w:bodyDiv w:val="1"/>
      <w:marLeft w:val="0"/>
      <w:marRight w:val="0"/>
      <w:marTop w:val="0"/>
      <w:marBottom w:val="0"/>
      <w:divBdr>
        <w:top w:val="none" w:sz="0" w:space="0" w:color="auto"/>
        <w:left w:val="none" w:sz="0" w:space="0" w:color="auto"/>
        <w:bottom w:val="none" w:sz="0" w:space="0" w:color="auto"/>
        <w:right w:val="none" w:sz="0" w:space="0" w:color="auto"/>
      </w:divBdr>
    </w:div>
    <w:div w:id="370494300">
      <w:bodyDiv w:val="1"/>
      <w:marLeft w:val="0"/>
      <w:marRight w:val="0"/>
      <w:marTop w:val="0"/>
      <w:marBottom w:val="0"/>
      <w:divBdr>
        <w:top w:val="none" w:sz="0" w:space="0" w:color="auto"/>
        <w:left w:val="none" w:sz="0" w:space="0" w:color="auto"/>
        <w:bottom w:val="none" w:sz="0" w:space="0" w:color="auto"/>
        <w:right w:val="none" w:sz="0" w:space="0" w:color="auto"/>
      </w:divBdr>
    </w:div>
    <w:div w:id="432627673">
      <w:bodyDiv w:val="1"/>
      <w:marLeft w:val="0"/>
      <w:marRight w:val="0"/>
      <w:marTop w:val="0"/>
      <w:marBottom w:val="0"/>
      <w:divBdr>
        <w:top w:val="none" w:sz="0" w:space="0" w:color="auto"/>
        <w:left w:val="none" w:sz="0" w:space="0" w:color="auto"/>
        <w:bottom w:val="none" w:sz="0" w:space="0" w:color="auto"/>
        <w:right w:val="none" w:sz="0" w:space="0" w:color="auto"/>
      </w:divBdr>
    </w:div>
    <w:div w:id="513419010">
      <w:bodyDiv w:val="1"/>
      <w:marLeft w:val="0"/>
      <w:marRight w:val="0"/>
      <w:marTop w:val="0"/>
      <w:marBottom w:val="0"/>
      <w:divBdr>
        <w:top w:val="none" w:sz="0" w:space="0" w:color="auto"/>
        <w:left w:val="none" w:sz="0" w:space="0" w:color="auto"/>
        <w:bottom w:val="none" w:sz="0" w:space="0" w:color="auto"/>
        <w:right w:val="none" w:sz="0" w:space="0" w:color="auto"/>
      </w:divBdr>
    </w:div>
    <w:div w:id="743451088">
      <w:bodyDiv w:val="1"/>
      <w:marLeft w:val="0"/>
      <w:marRight w:val="0"/>
      <w:marTop w:val="0"/>
      <w:marBottom w:val="0"/>
      <w:divBdr>
        <w:top w:val="none" w:sz="0" w:space="0" w:color="auto"/>
        <w:left w:val="none" w:sz="0" w:space="0" w:color="auto"/>
        <w:bottom w:val="none" w:sz="0" w:space="0" w:color="auto"/>
        <w:right w:val="none" w:sz="0" w:space="0" w:color="auto"/>
      </w:divBdr>
      <w:divsChild>
        <w:div w:id="919605614">
          <w:marLeft w:val="0"/>
          <w:marRight w:val="0"/>
          <w:marTop w:val="0"/>
          <w:marBottom w:val="0"/>
          <w:divBdr>
            <w:top w:val="none" w:sz="0" w:space="0" w:color="auto"/>
            <w:left w:val="none" w:sz="0" w:space="0" w:color="auto"/>
            <w:bottom w:val="none" w:sz="0" w:space="0" w:color="auto"/>
            <w:right w:val="none" w:sz="0" w:space="0" w:color="auto"/>
          </w:divBdr>
        </w:div>
        <w:div w:id="2127312427">
          <w:marLeft w:val="0"/>
          <w:marRight w:val="0"/>
          <w:marTop w:val="0"/>
          <w:marBottom w:val="0"/>
          <w:divBdr>
            <w:top w:val="none" w:sz="0" w:space="0" w:color="auto"/>
            <w:left w:val="none" w:sz="0" w:space="0" w:color="auto"/>
            <w:bottom w:val="none" w:sz="0" w:space="0" w:color="auto"/>
            <w:right w:val="none" w:sz="0" w:space="0" w:color="auto"/>
          </w:divBdr>
        </w:div>
      </w:divsChild>
    </w:div>
    <w:div w:id="1005283608">
      <w:bodyDiv w:val="1"/>
      <w:marLeft w:val="0"/>
      <w:marRight w:val="0"/>
      <w:marTop w:val="0"/>
      <w:marBottom w:val="0"/>
      <w:divBdr>
        <w:top w:val="none" w:sz="0" w:space="0" w:color="auto"/>
        <w:left w:val="none" w:sz="0" w:space="0" w:color="auto"/>
        <w:bottom w:val="none" w:sz="0" w:space="0" w:color="auto"/>
        <w:right w:val="none" w:sz="0" w:space="0" w:color="auto"/>
      </w:divBdr>
    </w:div>
    <w:div w:id="1284580131">
      <w:bodyDiv w:val="1"/>
      <w:marLeft w:val="0"/>
      <w:marRight w:val="0"/>
      <w:marTop w:val="0"/>
      <w:marBottom w:val="0"/>
      <w:divBdr>
        <w:top w:val="none" w:sz="0" w:space="0" w:color="auto"/>
        <w:left w:val="none" w:sz="0" w:space="0" w:color="auto"/>
        <w:bottom w:val="none" w:sz="0" w:space="0" w:color="auto"/>
        <w:right w:val="none" w:sz="0" w:space="0" w:color="auto"/>
      </w:divBdr>
    </w:div>
    <w:div w:id="1416853608">
      <w:bodyDiv w:val="1"/>
      <w:marLeft w:val="0"/>
      <w:marRight w:val="0"/>
      <w:marTop w:val="0"/>
      <w:marBottom w:val="0"/>
      <w:divBdr>
        <w:top w:val="none" w:sz="0" w:space="0" w:color="auto"/>
        <w:left w:val="none" w:sz="0" w:space="0" w:color="auto"/>
        <w:bottom w:val="none" w:sz="0" w:space="0" w:color="auto"/>
        <w:right w:val="none" w:sz="0" w:space="0" w:color="auto"/>
      </w:divBdr>
    </w:div>
    <w:div w:id="1514412375">
      <w:bodyDiv w:val="1"/>
      <w:marLeft w:val="0"/>
      <w:marRight w:val="0"/>
      <w:marTop w:val="0"/>
      <w:marBottom w:val="0"/>
      <w:divBdr>
        <w:top w:val="none" w:sz="0" w:space="0" w:color="auto"/>
        <w:left w:val="none" w:sz="0" w:space="0" w:color="auto"/>
        <w:bottom w:val="none" w:sz="0" w:space="0" w:color="auto"/>
        <w:right w:val="none" w:sz="0" w:space="0" w:color="auto"/>
      </w:divBdr>
    </w:div>
    <w:div w:id="2046516993">
      <w:bodyDiv w:val="1"/>
      <w:marLeft w:val="0"/>
      <w:marRight w:val="0"/>
      <w:marTop w:val="0"/>
      <w:marBottom w:val="0"/>
      <w:divBdr>
        <w:top w:val="none" w:sz="0" w:space="0" w:color="auto"/>
        <w:left w:val="none" w:sz="0" w:space="0" w:color="auto"/>
        <w:bottom w:val="none" w:sz="0" w:space="0" w:color="auto"/>
        <w:right w:val="none" w:sz="0" w:space="0" w:color="auto"/>
      </w:divBdr>
      <w:divsChild>
        <w:div w:id="1033504134">
          <w:marLeft w:val="0"/>
          <w:marRight w:val="0"/>
          <w:marTop w:val="0"/>
          <w:marBottom w:val="0"/>
          <w:divBdr>
            <w:top w:val="none" w:sz="0" w:space="0" w:color="auto"/>
            <w:left w:val="none" w:sz="0" w:space="0" w:color="auto"/>
            <w:bottom w:val="none" w:sz="0" w:space="0" w:color="auto"/>
            <w:right w:val="none" w:sz="0" w:space="0" w:color="auto"/>
          </w:divBdr>
        </w:div>
        <w:div w:id="194302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npadvis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6DB7-7D0C-4A39-8596-4DC56B86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16</Pages>
  <Words>4956</Words>
  <Characters>28251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36</cp:revision>
  <dcterms:created xsi:type="dcterms:W3CDTF">2021-10-30T17:43:00Z</dcterms:created>
  <dcterms:modified xsi:type="dcterms:W3CDTF">2021-11-02T08:53:00Z</dcterms:modified>
</cp:coreProperties>
</file>